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附件4</w:t>
      </w:r>
    </w:p>
    <w:p>
      <w:pPr>
        <w:jc w:val="center"/>
        <w:rPr>
          <w:rFonts w:ascii="小标宋" w:eastAsia="小标宋"/>
          <w:sz w:val="36"/>
        </w:rPr>
      </w:pPr>
      <w:r>
        <w:rPr>
          <w:rFonts w:hint="eastAsia" w:ascii="小标宋" w:eastAsia="小标宋"/>
          <w:sz w:val="36"/>
        </w:rPr>
        <w:t>大学生创新创业训练项目专家评审意见</w:t>
      </w:r>
    </w:p>
    <w:p>
      <w:pPr>
        <w:spacing w:line="400" w:lineRule="exact"/>
        <w:jc w:val="left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项目</w:t>
      </w:r>
      <w:r>
        <w:rPr>
          <w:rFonts w:ascii="仿宋" w:hAnsi="仿宋" w:eastAsia="仿宋"/>
          <w:sz w:val="28"/>
        </w:rPr>
        <w:t>名称</w:t>
      </w:r>
      <w:r>
        <w:rPr>
          <w:rFonts w:hint="eastAsia" w:ascii="仿宋" w:hAnsi="仿宋" w:eastAsia="仿宋"/>
          <w:sz w:val="28"/>
        </w:rPr>
        <w:t>：</w:t>
      </w:r>
    </w:p>
    <w:p>
      <w:pPr>
        <w:spacing w:line="400" w:lineRule="exact"/>
        <w:jc w:val="left"/>
        <w:rPr>
          <w:rFonts w:ascii="小标宋" w:eastAsia="小标宋"/>
          <w:sz w:val="32"/>
        </w:rPr>
      </w:pPr>
      <w:r>
        <w:rPr>
          <w:rFonts w:hint="eastAsia" w:ascii="仿宋" w:hAnsi="仿宋" w:eastAsia="仿宋"/>
          <w:sz w:val="28"/>
        </w:rPr>
        <w:t>主 持 人：                     指导教师：</w:t>
      </w:r>
    </w:p>
    <w:tbl>
      <w:tblPr>
        <w:tblStyle w:val="6"/>
        <w:tblW w:w="9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3"/>
        <w:gridCol w:w="4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07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一、专家评审意见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9073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（一）是否推荐立项：□推荐立项    □不推荐立项</w:t>
            </w:r>
          </w:p>
          <w:p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（二）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</w:rPr>
              <w:t>专家修改意见及建议:详见下表，不推荐的</w:t>
            </w:r>
            <w:r>
              <w:rPr>
                <w:rFonts w:ascii="仿宋" w:hAnsi="仿宋" w:eastAsia="仿宋"/>
                <w:sz w:val="24"/>
              </w:rPr>
              <w:t>项目</w:t>
            </w:r>
            <w:r>
              <w:rPr>
                <w:rFonts w:hint="eastAsia" w:ascii="仿宋" w:hAnsi="仿宋" w:eastAsia="仿宋"/>
                <w:sz w:val="24"/>
              </w:rPr>
              <w:t>可</w:t>
            </w:r>
            <w:r>
              <w:rPr>
                <w:rFonts w:ascii="仿宋" w:hAnsi="仿宋" w:eastAsia="仿宋"/>
                <w:sz w:val="24"/>
              </w:rPr>
              <w:t>不填。</w:t>
            </w: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专家签字：</w:t>
            </w:r>
          </w:p>
          <w:p>
            <w:pPr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07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二、专家修改意见及建议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073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（一）选题</w:t>
            </w:r>
            <w:r>
              <w:rPr>
                <w:rFonts w:ascii="仿宋" w:hAnsi="仿宋" w:eastAsia="仿宋"/>
                <w:b/>
                <w:sz w:val="24"/>
              </w:rPr>
              <w:t>、题目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9073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9073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（二）研究</w:t>
            </w:r>
            <w:r>
              <w:rPr>
                <w:rFonts w:ascii="仿宋" w:hAnsi="仿宋" w:eastAsia="仿宋"/>
                <w:b/>
                <w:sz w:val="24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9073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073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（三）研究</w:t>
            </w:r>
            <w:r>
              <w:rPr>
                <w:rFonts w:ascii="仿宋" w:hAnsi="仿宋" w:eastAsia="仿宋"/>
                <w:b/>
                <w:sz w:val="24"/>
              </w:rPr>
              <w:t>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  <w:jc w:val="center"/>
        </w:trPr>
        <w:tc>
          <w:tcPr>
            <w:tcW w:w="9073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073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（四）预期</w:t>
            </w:r>
            <w:r>
              <w:rPr>
                <w:rFonts w:ascii="仿宋" w:hAnsi="仿宋" w:eastAsia="仿宋"/>
                <w:b/>
                <w:sz w:val="24"/>
              </w:rPr>
              <w:t>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00" w:hRule="atLeast"/>
          <w:jc w:val="center"/>
        </w:trPr>
        <w:tc>
          <w:tcPr>
            <w:tcW w:w="9073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9073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（五）经费预算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2" w:hRule="atLeast"/>
          <w:jc w:val="center"/>
        </w:trPr>
        <w:tc>
          <w:tcPr>
            <w:tcW w:w="467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支出</w:t>
            </w:r>
            <w:r>
              <w:rPr>
                <w:rFonts w:ascii="仿宋" w:hAnsi="仿宋" w:eastAsia="仿宋"/>
                <w:b/>
                <w:sz w:val="24"/>
              </w:rPr>
              <w:t>科目</w:t>
            </w:r>
          </w:p>
        </w:tc>
        <w:tc>
          <w:tcPr>
            <w:tcW w:w="440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建议金额（元）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467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合计</w:t>
            </w:r>
          </w:p>
        </w:tc>
        <w:tc>
          <w:tcPr>
            <w:tcW w:w="440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4673" w:type="dxa"/>
            <w:vAlign w:val="center"/>
          </w:tcPr>
          <w:p>
            <w:pPr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1.实验材料费</w:t>
            </w:r>
          </w:p>
        </w:tc>
        <w:tc>
          <w:tcPr>
            <w:tcW w:w="4400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99" w:hRule="atLeast"/>
          <w:jc w:val="center"/>
        </w:trPr>
        <w:tc>
          <w:tcPr>
            <w:tcW w:w="4673" w:type="dxa"/>
            <w:vAlign w:val="center"/>
          </w:tcPr>
          <w:p>
            <w:pPr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2.设备费</w:t>
            </w: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（原则上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不许购置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通用办公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设备，如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电脑、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相机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、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打印机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、复印机、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移动硬盘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等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，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购置的设备在项目结题后须交还学校）</w:t>
            </w:r>
          </w:p>
        </w:tc>
        <w:tc>
          <w:tcPr>
            <w:tcW w:w="4400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67" w:hRule="atLeast"/>
          <w:jc w:val="center"/>
        </w:trPr>
        <w:tc>
          <w:tcPr>
            <w:tcW w:w="4673" w:type="dxa"/>
            <w:vAlign w:val="center"/>
          </w:tcPr>
          <w:p>
            <w:pPr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3.图书资料购置费</w:t>
            </w: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（购置的图书资料在项目结题后须交还学校）</w:t>
            </w:r>
          </w:p>
        </w:tc>
        <w:tc>
          <w:tcPr>
            <w:tcW w:w="4400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93" w:hRule="atLeast"/>
          <w:jc w:val="center"/>
        </w:trPr>
        <w:tc>
          <w:tcPr>
            <w:tcW w:w="4673" w:type="dxa"/>
            <w:vAlign w:val="center"/>
          </w:tcPr>
          <w:p>
            <w:pPr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4.项目办公费</w:t>
            </w: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（记录本、笔、文件夹、档案袋、电池等物品购置费，不许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购置办公耗材，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如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硒鼓、墨盒、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复印纸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、优盘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、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接线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板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等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，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原则上不超过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200元）</w:t>
            </w:r>
          </w:p>
        </w:tc>
        <w:tc>
          <w:tcPr>
            <w:tcW w:w="4400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4673" w:type="dxa"/>
            <w:vAlign w:val="center"/>
          </w:tcPr>
          <w:p>
            <w:pPr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5.打印制作</w:t>
            </w:r>
            <w:r>
              <w:rPr>
                <w:rFonts w:ascii="仿宋" w:hAnsi="仿宋" w:eastAsia="仿宋" w:cs="Times New Roman"/>
                <w:b/>
                <w:sz w:val="24"/>
                <w:szCs w:val="24"/>
              </w:rPr>
              <w:t>费</w:t>
            </w: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（原则上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不超过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500元）</w:t>
            </w:r>
          </w:p>
        </w:tc>
        <w:tc>
          <w:tcPr>
            <w:tcW w:w="4400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0" w:hRule="atLeast"/>
          <w:jc w:val="center"/>
        </w:trPr>
        <w:tc>
          <w:tcPr>
            <w:tcW w:w="4673" w:type="dxa"/>
            <w:vAlign w:val="center"/>
          </w:tcPr>
          <w:p>
            <w:pPr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.测试化验加工费</w:t>
            </w:r>
          </w:p>
        </w:tc>
        <w:tc>
          <w:tcPr>
            <w:tcW w:w="4400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6" w:hRule="atLeast"/>
          <w:jc w:val="center"/>
        </w:trPr>
        <w:tc>
          <w:tcPr>
            <w:tcW w:w="4673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 w:cs="Times New Roman"/>
                <w:b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.论文发表费</w:t>
            </w:r>
          </w:p>
        </w:tc>
        <w:tc>
          <w:tcPr>
            <w:tcW w:w="4400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4673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.知识产权事务费</w:t>
            </w:r>
          </w:p>
          <w:p>
            <w:pPr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（如申请专利等）</w:t>
            </w:r>
          </w:p>
        </w:tc>
        <w:tc>
          <w:tcPr>
            <w:tcW w:w="4400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4673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 w:cs="Times New Roman"/>
                <w:b/>
                <w:sz w:val="24"/>
                <w:szCs w:val="24"/>
              </w:rPr>
              <w:t>9</w:t>
            </w: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.文献及信息检索费</w:t>
            </w:r>
          </w:p>
        </w:tc>
        <w:tc>
          <w:tcPr>
            <w:tcW w:w="4400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4673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/>
                <w:sz w:val="24"/>
                <w:szCs w:val="24"/>
              </w:rPr>
              <w:t>10</w:t>
            </w: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.京外差旅费</w:t>
            </w:r>
          </w:p>
          <w:p>
            <w:pPr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（原则上不超过项目总经费30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%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）</w:t>
            </w:r>
          </w:p>
        </w:tc>
        <w:tc>
          <w:tcPr>
            <w:tcW w:w="4400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4673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1</w:t>
            </w:r>
            <w:r>
              <w:rPr>
                <w:rFonts w:ascii="仿宋" w:hAnsi="仿宋" w:eastAsia="仿宋" w:cs="Times New Roman"/>
                <w:b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.市内调研公共交通费</w:t>
            </w:r>
          </w:p>
          <w:p>
            <w:pPr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（原则上不超过500元）</w:t>
            </w:r>
          </w:p>
        </w:tc>
        <w:tc>
          <w:tcPr>
            <w:tcW w:w="4400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4673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1</w:t>
            </w:r>
            <w:r>
              <w:rPr>
                <w:rFonts w:ascii="仿宋" w:hAnsi="仿宋" w:eastAsia="仿宋" w:cs="Times New Roman"/>
                <w:b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.项目研究成果参赛费</w:t>
            </w:r>
          </w:p>
        </w:tc>
        <w:tc>
          <w:tcPr>
            <w:tcW w:w="4400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4673" w:type="dxa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1</w:t>
            </w:r>
            <w:r>
              <w:rPr>
                <w:rFonts w:ascii="仿宋" w:hAnsi="仿宋" w:eastAsia="仿宋" w:cs="Times New Roman"/>
                <w:b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.其他支出（具体</w:t>
            </w:r>
            <w:r>
              <w:rPr>
                <w:rFonts w:ascii="仿宋" w:hAnsi="仿宋" w:eastAsia="仿宋" w:cs="Times New Roman"/>
                <w:b/>
                <w:sz w:val="24"/>
                <w:szCs w:val="24"/>
              </w:rPr>
              <w:t>列明</w:t>
            </w: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）</w:t>
            </w:r>
          </w:p>
        </w:tc>
        <w:tc>
          <w:tcPr>
            <w:tcW w:w="4400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9073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说明：经费预算应符合项目</w:t>
            </w:r>
            <w:r>
              <w:rPr>
                <w:rFonts w:ascii="仿宋" w:hAnsi="仿宋" w:eastAsia="仿宋"/>
                <w:sz w:val="24"/>
              </w:rPr>
              <w:t>申请书</w:t>
            </w:r>
            <w:r>
              <w:rPr>
                <w:rFonts w:hint="eastAsia" w:ascii="仿宋" w:hAnsi="仿宋" w:eastAsia="仿宋"/>
                <w:sz w:val="24"/>
              </w:rPr>
              <w:t>内容</w:t>
            </w:r>
            <w:r>
              <w:rPr>
                <w:rFonts w:ascii="仿宋" w:hAnsi="仿宋" w:eastAsia="仿宋"/>
                <w:sz w:val="24"/>
              </w:rPr>
              <w:t>。</w:t>
            </w:r>
            <w:r>
              <w:rPr>
                <w:rFonts w:hint="eastAsia" w:ascii="仿宋" w:hAnsi="仿宋" w:eastAsia="仿宋"/>
                <w:sz w:val="24"/>
              </w:rPr>
              <w:t>项目经费批准后，无客观原因预算不得调整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3" w:hRule="atLeast"/>
          <w:jc w:val="center"/>
        </w:trPr>
        <w:tc>
          <w:tcPr>
            <w:tcW w:w="907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注：此表</w:t>
            </w:r>
            <w:r>
              <w:rPr>
                <w:rFonts w:ascii="仿宋" w:hAnsi="仿宋" w:eastAsia="仿宋"/>
                <w:sz w:val="24"/>
              </w:rPr>
              <w:t>请双面打印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</w:p>
        </w:tc>
      </w:tr>
    </w:tbl>
    <w:p>
      <w:pPr>
        <w:widowControl/>
        <w:jc w:val="left"/>
        <w:rPr>
          <w:rFonts w:ascii="仿宋" w:hAnsi="仿宋" w:eastAsia="仿宋"/>
          <w:sz w:val="24"/>
        </w:rPr>
      </w:pPr>
    </w:p>
    <w:sectPr>
      <w:pgSz w:w="11906" w:h="16838"/>
      <w:pgMar w:top="1021" w:right="1418" w:bottom="102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M3MTc2YjE3ODdkMTE5MmM3YzlhZjI4NGJhY2ZhZjUifQ=="/>
  </w:docVars>
  <w:rsids>
    <w:rsidRoot w:val="00485285"/>
    <w:rsid w:val="000777F6"/>
    <w:rsid w:val="00086116"/>
    <w:rsid w:val="000A45D0"/>
    <w:rsid w:val="001000B1"/>
    <w:rsid w:val="001016E3"/>
    <w:rsid w:val="00184AC9"/>
    <w:rsid w:val="00222B1E"/>
    <w:rsid w:val="00360731"/>
    <w:rsid w:val="003739AF"/>
    <w:rsid w:val="003D5BE3"/>
    <w:rsid w:val="003E0D47"/>
    <w:rsid w:val="00456779"/>
    <w:rsid w:val="0048291F"/>
    <w:rsid w:val="00485285"/>
    <w:rsid w:val="00493BF8"/>
    <w:rsid w:val="004F210E"/>
    <w:rsid w:val="005474B0"/>
    <w:rsid w:val="00590FE0"/>
    <w:rsid w:val="00602047"/>
    <w:rsid w:val="0060596B"/>
    <w:rsid w:val="00691A25"/>
    <w:rsid w:val="006D195B"/>
    <w:rsid w:val="00763B11"/>
    <w:rsid w:val="00780D1C"/>
    <w:rsid w:val="00782B55"/>
    <w:rsid w:val="00792210"/>
    <w:rsid w:val="008E4C26"/>
    <w:rsid w:val="009121E7"/>
    <w:rsid w:val="00927879"/>
    <w:rsid w:val="00933684"/>
    <w:rsid w:val="00967851"/>
    <w:rsid w:val="009935E9"/>
    <w:rsid w:val="009C4016"/>
    <w:rsid w:val="009C5A73"/>
    <w:rsid w:val="00AA260B"/>
    <w:rsid w:val="00B0102F"/>
    <w:rsid w:val="00C0380F"/>
    <w:rsid w:val="00C65D79"/>
    <w:rsid w:val="00C7528D"/>
    <w:rsid w:val="00C93189"/>
    <w:rsid w:val="00D417A5"/>
    <w:rsid w:val="00D71648"/>
    <w:rsid w:val="00D82A26"/>
    <w:rsid w:val="00DA59D3"/>
    <w:rsid w:val="00DA7D49"/>
    <w:rsid w:val="00E0249F"/>
    <w:rsid w:val="00E56F04"/>
    <w:rsid w:val="00E838B7"/>
    <w:rsid w:val="00F714EE"/>
    <w:rsid w:val="641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499</Words>
  <Characters>524</Characters>
  <Lines>4</Lines>
  <Paragraphs>1</Paragraphs>
  <TotalTime>139</TotalTime>
  <ScaleCrop>false</ScaleCrop>
  <LinksUpToDate>false</LinksUpToDate>
  <CharactersWithSpaces>569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2018-04-02T08:12:00Z</dcterms:created>
  <dc:creator>zhangbei</dc:creator>
  <cp:lastModifiedBy>plusplus</cp:lastModifiedBy>
  <cp:lastPrinted>2018-04-03T00:04:00Z</cp:lastPrinted>
  <dcterms:modified xsi:type="dcterms:W3CDTF">2023-06-20T09:45:02Z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144E4FCB49114EC38F3A2C40E8693154_13</vt:lpwstr>
  </property>
</Properties>
</file>