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861AE">
      <w:pPr>
        <w:spacing w:before="150" w:line="224" w:lineRule="auto"/>
        <w:ind w:left="5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 w14:paraId="4386536D">
      <w:pPr>
        <w:spacing w:before="164" w:line="219" w:lineRule="auto"/>
        <w:ind w:left="545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22"/>
          <w:sz w:val="41"/>
          <w:szCs w:val="41"/>
        </w:rPr>
        <w:t>“典耀中华”主题读书行动创新实践案例推荐表</w:t>
      </w:r>
    </w:p>
    <w:p w14:paraId="33C0BF59">
      <w:pPr>
        <w:spacing w:before="138"/>
      </w:pPr>
    </w:p>
    <w:tbl>
      <w:tblPr>
        <w:tblStyle w:val="7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3206"/>
        <w:gridCol w:w="1368"/>
        <w:gridCol w:w="3222"/>
      </w:tblGrid>
      <w:tr w14:paraId="754A1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73" w:type="dxa"/>
            <w:vAlign w:val="top"/>
          </w:tcPr>
          <w:p w14:paraId="022AC668">
            <w:pPr>
              <w:pStyle w:val="6"/>
              <w:spacing w:before="95" w:line="221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申报人/单位</w:t>
            </w:r>
          </w:p>
        </w:tc>
        <w:tc>
          <w:tcPr>
            <w:tcW w:w="3206" w:type="dxa"/>
            <w:vAlign w:val="top"/>
          </w:tcPr>
          <w:p w14:paraId="36986D90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490DE305">
            <w:pPr>
              <w:pStyle w:val="6"/>
              <w:spacing w:before="95" w:line="221" w:lineRule="auto"/>
              <w:ind w:left="195"/>
            </w:pPr>
            <w:r>
              <w:rPr>
                <w:spacing w:val="2"/>
              </w:rPr>
              <w:t>联系电话</w:t>
            </w:r>
          </w:p>
        </w:tc>
        <w:tc>
          <w:tcPr>
            <w:tcW w:w="3222" w:type="dxa"/>
            <w:vAlign w:val="top"/>
          </w:tcPr>
          <w:p w14:paraId="152EBC8D">
            <w:pPr>
              <w:rPr>
                <w:rFonts w:ascii="Arial"/>
                <w:sz w:val="21"/>
              </w:rPr>
            </w:pPr>
          </w:p>
        </w:tc>
      </w:tr>
      <w:tr w14:paraId="35F67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73" w:type="dxa"/>
            <w:vAlign w:val="top"/>
          </w:tcPr>
          <w:p w14:paraId="5A20E5DF">
            <w:pPr>
              <w:pStyle w:val="6"/>
              <w:spacing w:before="210" w:line="219" w:lineRule="auto"/>
              <w:ind w:left="224"/>
            </w:pPr>
            <w:r>
              <w:rPr>
                <w:spacing w:val="4"/>
              </w:rPr>
              <w:t>推荐活动</w:t>
            </w:r>
          </w:p>
        </w:tc>
        <w:tc>
          <w:tcPr>
            <w:tcW w:w="3206" w:type="dxa"/>
            <w:vAlign w:val="top"/>
          </w:tcPr>
          <w:p w14:paraId="1EC6D363">
            <w:pPr>
              <w:pStyle w:val="6"/>
              <w:spacing w:before="212" w:line="219" w:lineRule="auto"/>
              <w:ind w:left="584"/>
            </w:pP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实践品牌</w:t>
            </w:r>
          </w:p>
        </w:tc>
        <w:tc>
          <w:tcPr>
            <w:tcW w:w="4590" w:type="dxa"/>
            <w:gridSpan w:val="2"/>
            <w:vAlign w:val="top"/>
          </w:tcPr>
          <w:p w14:paraId="4E8172E7">
            <w:pPr>
              <w:pStyle w:val="6"/>
              <w:spacing w:before="212" w:line="219" w:lineRule="auto"/>
              <w:ind w:left="948"/>
            </w:pP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名师优读</w:t>
            </w:r>
          </w:p>
        </w:tc>
      </w:tr>
      <w:tr w14:paraId="28D41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1473" w:type="dxa"/>
            <w:vAlign w:val="top"/>
          </w:tcPr>
          <w:p w14:paraId="0219A49E">
            <w:pPr>
              <w:spacing w:line="279" w:lineRule="auto"/>
              <w:rPr>
                <w:rFonts w:ascii="Arial"/>
                <w:sz w:val="21"/>
              </w:rPr>
            </w:pPr>
          </w:p>
          <w:p w14:paraId="431579F3">
            <w:pPr>
              <w:spacing w:line="279" w:lineRule="auto"/>
              <w:rPr>
                <w:rFonts w:ascii="Arial"/>
                <w:sz w:val="21"/>
              </w:rPr>
            </w:pPr>
          </w:p>
          <w:p w14:paraId="559AC23D">
            <w:pPr>
              <w:pStyle w:val="6"/>
              <w:spacing w:before="82" w:line="219" w:lineRule="auto"/>
              <w:ind w:left="105"/>
            </w:pPr>
            <w:r>
              <w:rPr>
                <w:spacing w:val="2"/>
              </w:rPr>
              <w:t>典型案例描</w:t>
            </w:r>
          </w:p>
          <w:p w14:paraId="590F41FD">
            <w:pPr>
              <w:pStyle w:val="6"/>
              <w:spacing w:before="24" w:line="221" w:lineRule="auto"/>
              <w:ind w:left="164"/>
            </w:pPr>
            <w:r>
              <w:rPr>
                <w:spacing w:val="-2"/>
              </w:rPr>
              <w:t>述(不超过</w:t>
            </w:r>
          </w:p>
          <w:p w14:paraId="366A3F52">
            <w:pPr>
              <w:pStyle w:val="6"/>
              <w:spacing w:before="9" w:line="219" w:lineRule="auto"/>
              <w:ind w:left="354"/>
            </w:pPr>
            <w:r>
              <w:rPr>
                <w:spacing w:val="10"/>
              </w:rPr>
              <w:t>300字)</w:t>
            </w:r>
          </w:p>
        </w:tc>
        <w:tc>
          <w:tcPr>
            <w:tcW w:w="7796" w:type="dxa"/>
            <w:gridSpan w:val="3"/>
            <w:vAlign w:val="top"/>
          </w:tcPr>
          <w:p w14:paraId="603DBE65">
            <w:pPr>
              <w:rPr>
                <w:rFonts w:ascii="Arial"/>
                <w:sz w:val="21"/>
              </w:rPr>
            </w:pPr>
          </w:p>
        </w:tc>
      </w:tr>
      <w:tr w14:paraId="4AB73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9" w:hRule="atLeast"/>
        </w:trPr>
        <w:tc>
          <w:tcPr>
            <w:tcW w:w="1473" w:type="dxa"/>
            <w:textDirection w:val="tbRlV"/>
            <w:vAlign w:val="top"/>
          </w:tcPr>
          <w:p w14:paraId="0120E873">
            <w:pPr>
              <w:spacing w:line="258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-760095</wp:posOffset>
                      </wp:positionH>
                      <wp:positionV relativeFrom="topMargin">
                        <wp:posOffset>3776345</wp:posOffset>
                      </wp:positionV>
                      <wp:extent cx="619125" cy="41656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416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8DBFEA">
                                  <w:pPr>
                                    <w:pStyle w:val="6"/>
                                    <w:spacing w:before="20" w:line="227" w:lineRule="auto"/>
                                    <w:ind w:left="20" w:right="20"/>
                                  </w:pPr>
                                  <w:r>
                                    <w:rPr>
                                      <w:spacing w:val="3"/>
                                    </w:rPr>
                                    <w:t>(不超过</w:t>
                                  </w:r>
                                  <w:r>
                                    <w:rPr>
                                      <w:spacing w:val="9"/>
                                    </w:rPr>
                                    <w:t>1000字)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.55pt;margin-top:297.85pt;height:32.8pt;width:48.75pt;mso-position-horizontal-relative:page;mso-position-vertical-relative:page;z-index:251659264;mso-width-relative:page;mso-height-relative:page;" filled="f" stroked="f" coordsize="21600,21600" o:gfxdata="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VGStNsAAAAMAQAADwAAAAAAAAABACAAAAAiAAAAZHJzL2Rvd25yZXYueG1sUEsB&#10;AhQAFAAAAAgAh07iQAf3+zq5AQAAcQMAAA4AAAAAAAAAAQAgAAAAK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B8DBFEA">
                            <w:pPr>
                              <w:pStyle w:val="6"/>
                              <w:spacing w:before="20" w:line="227" w:lineRule="auto"/>
                              <w:ind w:left="20" w:right="20"/>
                            </w:pPr>
                            <w:r>
                              <w:rPr>
                                <w:spacing w:val="3"/>
                              </w:rPr>
                              <w:t>(不超过</w:t>
                            </w:r>
                            <w:r>
                              <w:rPr>
                                <w:spacing w:val="9"/>
                              </w:rPr>
                              <w:t>1000字)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DA4844">
            <w:pPr>
              <w:spacing w:line="259" w:lineRule="auto"/>
              <w:rPr>
                <w:rFonts w:ascii="Arial"/>
                <w:sz w:val="21"/>
              </w:rPr>
            </w:pPr>
          </w:p>
          <w:p w14:paraId="200EFACA">
            <w:pPr>
              <w:pStyle w:val="6"/>
              <w:spacing w:before="83" w:line="201" w:lineRule="auto"/>
              <w:ind w:left="932"/>
            </w:pPr>
            <w:r>
              <w:rPr>
                <w:spacing w:val="-2"/>
              </w:rPr>
              <w:t>基本情况工作特色主要成果等</w:t>
            </w:r>
          </w:p>
        </w:tc>
        <w:tc>
          <w:tcPr>
            <w:tcW w:w="7796" w:type="dxa"/>
            <w:gridSpan w:val="3"/>
            <w:vAlign w:val="top"/>
          </w:tcPr>
          <w:p w14:paraId="164D123F">
            <w:pPr>
              <w:rPr>
                <w:rFonts w:ascii="Arial"/>
                <w:sz w:val="21"/>
              </w:rPr>
            </w:pPr>
          </w:p>
        </w:tc>
      </w:tr>
    </w:tbl>
    <w:p w14:paraId="5991413A">
      <w:pPr>
        <w:rPr>
          <w:rFonts w:ascii="Arial"/>
          <w:sz w:val="21"/>
        </w:rPr>
      </w:pPr>
    </w:p>
    <w:p w14:paraId="657AD0C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20" w:h="16860"/>
          <w:pgMar w:top="1433" w:right="1315" w:bottom="1145" w:left="1325" w:header="0" w:footer="1021" w:gutter="0"/>
          <w:cols w:space="720" w:num="1"/>
        </w:sectPr>
      </w:pPr>
    </w:p>
    <w:p w14:paraId="572EC9B4">
      <w:pPr>
        <w:spacing w:line="18" w:lineRule="exact"/>
      </w:pPr>
    </w:p>
    <w:tbl>
      <w:tblPr>
        <w:tblStyle w:val="7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3067"/>
        <w:gridCol w:w="2297"/>
        <w:gridCol w:w="2422"/>
      </w:tblGrid>
      <w:tr w14:paraId="60C6D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3" w:hRule="atLeast"/>
        </w:trPr>
        <w:tc>
          <w:tcPr>
            <w:tcW w:w="1483" w:type="dxa"/>
            <w:vMerge w:val="restart"/>
            <w:tcBorders>
              <w:bottom w:val="nil"/>
            </w:tcBorders>
            <w:vAlign w:val="top"/>
          </w:tcPr>
          <w:p w14:paraId="0AD22421">
            <w:pPr>
              <w:spacing w:line="244" w:lineRule="auto"/>
              <w:rPr>
                <w:rFonts w:ascii="Arial"/>
                <w:sz w:val="21"/>
              </w:rPr>
            </w:pPr>
          </w:p>
          <w:p w14:paraId="0779F6B4">
            <w:pPr>
              <w:spacing w:line="244" w:lineRule="auto"/>
              <w:rPr>
                <w:rFonts w:ascii="Arial"/>
                <w:sz w:val="21"/>
              </w:rPr>
            </w:pPr>
          </w:p>
          <w:p w14:paraId="688442C1">
            <w:pPr>
              <w:spacing w:line="244" w:lineRule="auto"/>
              <w:rPr>
                <w:rFonts w:ascii="Arial"/>
                <w:sz w:val="21"/>
              </w:rPr>
            </w:pPr>
          </w:p>
          <w:p w14:paraId="0CA7B3EE">
            <w:pPr>
              <w:spacing w:line="244" w:lineRule="auto"/>
              <w:rPr>
                <w:rFonts w:ascii="Arial"/>
                <w:sz w:val="21"/>
              </w:rPr>
            </w:pPr>
          </w:p>
          <w:p w14:paraId="03F07E5D">
            <w:pPr>
              <w:spacing w:line="244" w:lineRule="auto"/>
              <w:rPr>
                <w:rFonts w:ascii="Arial"/>
                <w:sz w:val="21"/>
              </w:rPr>
            </w:pPr>
          </w:p>
          <w:p w14:paraId="5F45943C">
            <w:pPr>
              <w:spacing w:line="245" w:lineRule="auto"/>
              <w:rPr>
                <w:rFonts w:ascii="Arial"/>
                <w:sz w:val="21"/>
              </w:rPr>
            </w:pPr>
          </w:p>
          <w:p w14:paraId="38252223">
            <w:pPr>
              <w:spacing w:line="245" w:lineRule="auto"/>
              <w:rPr>
                <w:rFonts w:ascii="Arial"/>
                <w:sz w:val="21"/>
              </w:rPr>
            </w:pPr>
          </w:p>
          <w:p w14:paraId="365DFD86">
            <w:pPr>
              <w:spacing w:line="245" w:lineRule="auto"/>
              <w:rPr>
                <w:rFonts w:ascii="Arial"/>
                <w:sz w:val="21"/>
              </w:rPr>
            </w:pPr>
          </w:p>
          <w:p w14:paraId="3E324D52">
            <w:pPr>
              <w:spacing w:line="245" w:lineRule="auto"/>
              <w:rPr>
                <w:rFonts w:ascii="Arial"/>
                <w:sz w:val="21"/>
              </w:rPr>
            </w:pPr>
          </w:p>
          <w:p w14:paraId="5AB5B076">
            <w:pPr>
              <w:spacing w:line="245" w:lineRule="auto"/>
              <w:rPr>
                <w:rFonts w:ascii="Arial"/>
                <w:sz w:val="21"/>
              </w:rPr>
            </w:pPr>
          </w:p>
          <w:p w14:paraId="436515A8">
            <w:pPr>
              <w:spacing w:line="245" w:lineRule="auto"/>
              <w:rPr>
                <w:rFonts w:ascii="Arial"/>
                <w:sz w:val="21"/>
              </w:rPr>
            </w:pPr>
          </w:p>
          <w:p w14:paraId="3C79EFF5">
            <w:pPr>
              <w:spacing w:line="245" w:lineRule="auto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佐证材料</w:t>
            </w:r>
          </w:p>
          <w:p w14:paraId="1930DEF9">
            <w:pPr>
              <w:pStyle w:val="6"/>
              <w:spacing w:before="81" w:line="223" w:lineRule="auto"/>
              <w:ind w:left="353" w:right="298" w:hanging="59"/>
            </w:pPr>
            <w:r>
              <w:rPr>
                <w:spacing w:val="1"/>
              </w:rPr>
              <w:t>(不超过</w:t>
            </w:r>
            <w:r>
              <w:rPr>
                <w:spacing w:val="10"/>
              </w:rPr>
              <w:t>500字)</w:t>
            </w:r>
          </w:p>
        </w:tc>
        <w:tc>
          <w:tcPr>
            <w:tcW w:w="7786" w:type="dxa"/>
            <w:gridSpan w:val="3"/>
            <w:vAlign w:val="top"/>
          </w:tcPr>
          <w:p w14:paraId="100A7A06">
            <w:pPr>
              <w:pStyle w:val="6"/>
              <w:spacing w:before="33" w:line="219" w:lineRule="auto"/>
              <w:ind w:left="201"/>
            </w:pPr>
            <w:r>
              <w:rPr>
                <w:spacing w:val="2"/>
              </w:rPr>
              <w:t>(省级及以上媒体报道、推广应用、表彰奖励等)</w:t>
            </w:r>
          </w:p>
        </w:tc>
      </w:tr>
      <w:tr w14:paraId="6A39A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587D6BA6">
            <w:pPr>
              <w:rPr>
                <w:rFonts w:ascii="Arial"/>
                <w:sz w:val="21"/>
              </w:rPr>
            </w:pPr>
          </w:p>
        </w:tc>
        <w:tc>
          <w:tcPr>
            <w:tcW w:w="7786" w:type="dxa"/>
            <w:gridSpan w:val="3"/>
            <w:vAlign w:val="top"/>
          </w:tcPr>
          <w:p w14:paraId="77A7B3C9">
            <w:pPr>
              <w:pStyle w:val="6"/>
              <w:spacing w:before="31" w:line="198" w:lineRule="auto"/>
              <w:ind w:left="2571"/>
            </w:pPr>
            <w:r>
              <w:t>省级及以上媒体报道情况</w:t>
            </w:r>
          </w:p>
        </w:tc>
      </w:tr>
      <w:tr w14:paraId="30B35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206D01C1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5073A785">
            <w:pPr>
              <w:pStyle w:val="6"/>
              <w:spacing w:before="72" w:line="219" w:lineRule="auto"/>
              <w:ind w:left="1021"/>
            </w:pPr>
            <w:r>
              <w:rPr>
                <w:spacing w:val="3"/>
              </w:rPr>
              <w:t>报道标题</w:t>
            </w:r>
          </w:p>
        </w:tc>
        <w:tc>
          <w:tcPr>
            <w:tcW w:w="2297" w:type="dxa"/>
            <w:vAlign w:val="top"/>
          </w:tcPr>
          <w:p w14:paraId="38242D5A">
            <w:pPr>
              <w:pStyle w:val="6"/>
              <w:spacing w:before="70" w:line="219" w:lineRule="auto"/>
              <w:ind w:left="644"/>
            </w:pPr>
            <w:r>
              <w:rPr>
                <w:spacing w:val="3"/>
              </w:rPr>
              <w:t>媒体名称</w:t>
            </w:r>
          </w:p>
        </w:tc>
        <w:tc>
          <w:tcPr>
            <w:tcW w:w="2422" w:type="dxa"/>
            <w:vAlign w:val="top"/>
          </w:tcPr>
          <w:p w14:paraId="0295A82C">
            <w:pPr>
              <w:pStyle w:val="6"/>
              <w:spacing w:before="72" w:line="219" w:lineRule="auto"/>
              <w:ind w:left="327"/>
            </w:pPr>
            <w:r>
              <w:rPr>
                <w:spacing w:val="1"/>
              </w:rPr>
              <w:t>时间及报道链接</w:t>
            </w:r>
          </w:p>
        </w:tc>
      </w:tr>
      <w:tr w14:paraId="5CDAF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5425F39E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259212EE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21F711F0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1067827B">
            <w:pPr>
              <w:rPr>
                <w:rFonts w:ascii="Arial"/>
                <w:sz w:val="21"/>
              </w:rPr>
            </w:pPr>
          </w:p>
        </w:tc>
      </w:tr>
      <w:tr w14:paraId="79C8F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55DD4125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5E64F4AA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518CA2E1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5C7959A8">
            <w:pPr>
              <w:rPr>
                <w:rFonts w:ascii="Arial"/>
                <w:sz w:val="21"/>
              </w:rPr>
            </w:pPr>
          </w:p>
        </w:tc>
      </w:tr>
      <w:tr w14:paraId="6A7C6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59CFD7DF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425B617A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543DE75D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437A47E1">
            <w:pPr>
              <w:rPr>
                <w:rFonts w:ascii="Arial"/>
                <w:sz w:val="21"/>
              </w:rPr>
            </w:pPr>
          </w:p>
        </w:tc>
      </w:tr>
      <w:tr w14:paraId="55245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02E5ECA0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24174C56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054698AD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02BC7E67">
            <w:pPr>
              <w:rPr>
                <w:rFonts w:ascii="Arial"/>
                <w:sz w:val="21"/>
              </w:rPr>
            </w:pPr>
          </w:p>
        </w:tc>
      </w:tr>
      <w:tr w14:paraId="5A6DF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3A17474A">
            <w:pPr>
              <w:rPr>
                <w:rFonts w:ascii="Arial"/>
                <w:sz w:val="21"/>
              </w:rPr>
            </w:pPr>
          </w:p>
        </w:tc>
        <w:tc>
          <w:tcPr>
            <w:tcW w:w="7786" w:type="dxa"/>
            <w:gridSpan w:val="3"/>
            <w:vAlign w:val="top"/>
          </w:tcPr>
          <w:p w14:paraId="09F134CF">
            <w:pPr>
              <w:pStyle w:val="6"/>
              <w:spacing w:before="34" w:line="196" w:lineRule="auto"/>
              <w:ind w:left="1891"/>
            </w:pPr>
            <w:r>
              <w:t>获得省级及以上相关表彰奖励情况</w:t>
            </w:r>
          </w:p>
        </w:tc>
      </w:tr>
      <w:tr w14:paraId="16F4B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5A9454E1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3189A092">
            <w:pPr>
              <w:pStyle w:val="6"/>
              <w:spacing w:before="37" w:line="193" w:lineRule="auto"/>
              <w:ind w:left="1271"/>
            </w:pPr>
            <w:r>
              <w:rPr>
                <w:spacing w:val="6"/>
              </w:rPr>
              <w:t>名称</w:t>
            </w:r>
          </w:p>
        </w:tc>
        <w:tc>
          <w:tcPr>
            <w:tcW w:w="2297" w:type="dxa"/>
            <w:vAlign w:val="top"/>
          </w:tcPr>
          <w:p w14:paraId="717AD805">
            <w:pPr>
              <w:pStyle w:val="6"/>
              <w:spacing w:before="34" w:line="195" w:lineRule="auto"/>
              <w:ind w:left="644"/>
            </w:pPr>
            <w:r>
              <w:rPr>
                <w:spacing w:val="-2"/>
              </w:rPr>
              <w:t>颁发单位</w:t>
            </w:r>
          </w:p>
        </w:tc>
        <w:tc>
          <w:tcPr>
            <w:tcW w:w="2422" w:type="dxa"/>
            <w:vAlign w:val="top"/>
          </w:tcPr>
          <w:p w14:paraId="35B174E4">
            <w:pPr>
              <w:pStyle w:val="6"/>
              <w:spacing w:before="37" w:line="193" w:lineRule="auto"/>
              <w:ind w:left="957"/>
            </w:pPr>
            <w:r>
              <w:rPr>
                <w:spacing w:val="12"/>
              </w:rPr>
              <w:t>时间</w:t>
            </w:r>
          </w:p>
        </w:tc>
      </w:tr>
      <w:tr w14:paraId="5E3F9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351BC28D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0FF91CA8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2DDC2179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24E0CBE9">
            <w:pPr>
              <w:rPr>
                <w:rFonts w:ascii="Arial"/>
                <w:sz w:val="21"/>
              </w:rPr>
            </w:pPr>
          </w:p>
        </w:tc>
      </w:tr>
      <w:tr w14:paraId="12EF9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2BC45CD6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0E06FA21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4C5462A2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37F3C6B0">
            <w:pPr>
              <w:rPr>
                <w:rFonts w:ascii="Arial"/>
                <w:sz w:val="21"/>
              </w:rPr>
            </w:pPr>
          </w:p>
        </w:tc>
      </w:tr>
      <w:tr w14:paraId="5B149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vAlign w:val="top"/>
          </w:tcPr>
          <w:p w14:paraId="03B842E4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4BE4035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4B091D9C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21A5CC74">
            <w:pPr>
              <w:rPr>
                <w:rFonts w:ascii="Arial"/>
                <w:sz w:val="21"/>
              </w:rPr>
            </w:pPr>
          </w:p>
        </w:tc>
      </w:tr>
      <w:tr w14:paraId="7B674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483" w:type="dxa"/>
            <w:vMerge w:val="continue"/>
            <w:tcBorders>
              <w:top w:val="nil"/>
            </w:tcBorders>
            <w:vAlign w:val="top"/>
          </w:tcPr>
          <w:p w14:paraId="733A034A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vAlign w:val="top"/>
          </w:tcPr>
          <w:p w14:paraId="61AE984D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 w14:paraId="397D49C4">
            <w:pPr>
              <w:rPr>
                <w:rFonts w:ascii="Arial"/>
                <w:sz w:val="21"/>
              </w:rPr>
            </w:pPr>
          </w:p>
        </w:tc>
        <w:tc>
          <w:tcPr>
            <w:tcW w:w="2422" w:type="dxa"/>
            <w:vAlign w:val="top"/>
          </w:tcPr>
          <w:p w14:paraId="18B9D0BC">
            <w:pPr>
              <w:rPr>
                <w:rFonts w:ascii="Arial"/>
                <w:sz w:val="21"/>
              </w:rPr>
            </w:pPr>
          </w:p>
        </w:tc>
      </w:tr>
      <w:tr w14:paraId="7D8D6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483" w:type="dxa"/>
            <w:vAlign w:val="top"/>
          </w:tcPr>
          <w:p w14:paraId="7CAB2A37">
            <w:pPr>
              <w:pStyle w:val="6"/>
              <w:spacing w:before="294" w:line="219" w:lineRule="auto"/>
              <w:ind w:left="234"/>
            </w:pPr>
            <w:r>
              <w:rPr>
                <w:spacing w:val="2"/>
              </w:rPr>
              <w:t>辅助材料</w:t>
            </w:r>
          </w:p>
        </w:tc>
        <w:tc>
          <w:tcPr>
            <w:tcW w:w="7786" w:type="dxa"/>
            <w:gridSpan w:val="3"/>
            <w:vAlign w:val="top"/>
          </w:tcPr>
          <w:p w14:paraId="3B587E10">
            <w:pPr>
              <w:pStyle w:val="6"/>
              <w:spacing w:before="286" w:line="378" w:lineRule="exact"/>
              <w:ind w:left="1191"/>
            </w:pP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spacing w:val="2"/>
                <w:lang w:val="en-US" w:eastAsia="zh-CN"/>
              </w:rPr>
              <w:t xml:space="preserve">视频       </w:t>
            </w: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spacing w:val="2"/>
                <w:lang w:val="en-US" w:eastAsia="zh-CN"/>
              </w:rPr>
              <w:t xml:space="preserve">PPT        </w:t>
            </w: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spacing w:val="2"/>
                <w:lang w:val="en-US" w:eastAsia="zh-CN"/>
              </w:rPr>
              <w:t>图片</w:t>
            </w:r>
          </w:p>
        </w:tc>
      </w:tr>
      <w:tr w14:paraId="5AFA3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1" w:hRule="atLeast"/>
        </w:trPr>
        <w:tc>
          <w:tcPr>
            <w:tcW w:w="1483" w:type="dxa"/>
            <w:textDirection w:val="tbRlV"/>
            <w:vAlign w:val="top"/>
          </w:tcPr>
          <w:p w14:paraId="64C56F55">
            <w:pPr>
              <w:spacing w:line="264" w:lineRule="auto"/>
              <w:rPr>
                <w:rFonts w:ascii="Arial"/>
                <w:sz w:val="21"/>
              </w:rPr>
            </w:pPr>
          </w:p>
          <w:p w14:paraId="3F79EF7F">
            <w:pPr>
              <w:spacing w:line="264" w:lineRule="auto"/>
              <w:rPr>
                <w:rFonts w:ascii="Arial"/>
                <w:sz w:val="21"/>
              </w:rPr>
            </w:pPr>
          </w:p>
          <w:p w14:paraId="0CCBFF22">
            <w:pPr>
              <w:pStyle w:val="6"/>
              <w:spacing w:before="83" w:line="200" w:lineRule="auto"/>
              <w:ind w:left="893"/>
            </w:pPr>
            <w:r>
              <w:t>推荐单位意见</w:t>
            </w:r>
          </w:p>
        </w:tc>
        <w:tc>
          <w:tcPr>
            <w:tcW w:w="7786" w:type="dxa"/>
            <w:gridSpan w:val="3"/>
            <w:vAlign w:val="top"/>
          </w:tcPr>
          <w:p w14:paraId="1BDAB032">
            <w:pPr>
              <w:spacing w:line="243" w:lineRule="auto"/>
              <w:rPr>
                <w:rFonts w:ascii="Arial"/>
                <w:sz w:val="21"/>
              </w:rPr>
            </w:pPr>
          </w:p>
          <w:p w14:paraId="210039C6">
            <w:pPr>
              <w:spacing w:line="243" w:lineRule="auto"/>
              <w:rPr>
                <w:rFonts w:ascii="Arial"/>
                <w:sz w:val="21"/>
              </w:rPr>
            </w:pPr>
          </w:p>
          <w:p w14:paraId="393DB581">
            <w:pPr>
              <w:spacing w:line="243" w:lineRule="auto"/>
              <w:rPr>
                <w:rFonts w:ascii="Arial"/>
                <w:sz w:val="21"/>
              </w:rPr>
            </w:pPr>
          </w:p>
          <w:p w14:paraId="19D34190">
            <w:pPr>
              <w:spacing w:line="243" w:lineRule="auto"/>
              <w:rPr>
                <w:rFonts w:ascii="Arial"/>
                <w:sz w:val="21"/>
              </w:rPr>
            </w:pPr>
          </w:p>
          <w:p w14:paraId="40259D21">
            <w:pPr>
              <w:spacing w:line="243" w:lineRule="auto"/>
              <w:rPr>
                <w:rFonts w:ascii="Arial"/>
                <w:sz w:val="21"/>
              </w:rPr>
            </w:pPr>
          </w:p>
          <w:p w14:paraId="2E8288F3">
            <w:pPr>
              <w:spacing w:line="243" w:lineRule="auto"/>
              <w:rPr>
                <w:rFonts w:ascii="Arial"/>
                <w:sz w:val="21"/>
              </w:rPr>
            </w:pPr>
          </w:p>
          <w:p w14:paraId="50B0CC3F">
            <w:pPr>
              <w:spacing w:line="243" w:lineRule="auto"/>
              <w:rPr>
                <w:rFonts w:ascii="Arial"/>
                <w:sz w:val="21"/>
              </w:rPr>
            </w:pPr>
          </w:p>
          <w:p w14:paraId="49EA3765">
            <w:pPr>
              <w:spacing w:line="244" w:lineRule="auto"/>
              <w:rPr>
                <w:rFonts w:ascii="Arial"/>
                <w:sz w:val="21"/>
              </w:rPr>
            </w:pPr>
          </w:p>
          <w:p w14:paraId="76777F26">
            <w:pPr>
              <w:spacing w:line="244" w:lineRule="auto"/>
              <w:rPr>
                <w:rFonts w:ascii="Arial"/>
                <w:sz w:val="21"/>
              </w:rPr>
            </w:pPr>
          </w:p>
          <w:p w14:paraId="6B327525">
            <w:pPr>
              <w:spacing w:line="244" w:lineRule="auto"/>
              <w:rPr>
                <w:rFonts w:ascii="Arial"/>
                <w:sz w:val="21"/>
              </w:rPr>
            </w:pPr>
          </w:p>
          <w:p w14:paraId="213A0F00">
            <w:pPr>
              <w:spacing w:line="244" w:lineRule="auto"/>
              <w:rPr>
                <w:rFonts w:ascii="Arial"/>
                <w:sz w:val="21"/>
              </w:rPr>
            </w:pPr>
          </w:p>
          <w:p w14:paraId="77766ECD">
            <w:pPr>
              <w:pStyle w:val="6"/>
              <w:spacing w:before="82" w:line="338" w:lineRule="auto"/>
              <w:ind w:right="1749" w:firstLine="2948" w:firstLineChars="1100"/>
            </w:pPr>
            <w:r>
              <w:rPr>
                <w:spacing w:val="9"/>
              </w:rPr>
              <w:t>(加盖公章)</w:t>
            </w:r>
            <w:r>
              <w:rPr>
                <w:rFonts w:hint="eastAsia"/>
                <w:spacing w:val="9"/>
                <w:lang w:val="en-US" w:eastAsia="zh-CN"/>
              </w:rPr>
              <w:t xml:space="preserve">  </w:t>
            </w: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67C32C93">
      <w:pPr>
        <w:spacing w:line="260" w:lineRule="auto"/>
        <w:rPr>
          <w:rFonts w:ascii="Arial"/>
          <w:sz w:val="21"/>
        </w:rPr>
      </w:pPr>
    </w:p>
    <w:p w14:paraId="19B7FDD2">
      <w:pPr>
        <w:pStyle w:val="2"/>
        <w:spacing w:before="78" w:line="232" w:lineRule="auto"/>
        <w:ind w:left="524" w:right="490"/>
        <w:rPr>
          <w:spacing w:val="13"/>
          <w:sz w:val="24"/>
          <w:szCs w:val="24"/>
        </w:rPr>
        <w:sectPr>
          <w:footerReference r:id="rId6" w:type="default"/>
          <w:pgSz w:w="11900" w:h="16900"/>
          <w:pgMar w:top="1436" w:right="1284" w:bottom="1157" w:left="1335" w:header="0" w:footer="1031" w:gutter="0"/>
          <w:cols w:space="720" w:num="1"/>
        </w:sectPr>
      </w:pPr>
      <w:r>
        <w:rPr>
          <w:spacing w:val="13"/>
          <w:sz w:val="24"/>
          <w:szCs w:val="24"/>
        </w:rPr>
        <w:t>备注：请于2024年</w:t>
      </w:r>
      <w:r>
        <w:rPr>
          <w:rFonts w:hint="eastAsia"/>
          <w:spacing w:val="13"/>
          <w:sz w:val="24"/>
          <w:szCs w:val="24"/>
          <w:lang w:val="en-US" w:eastAsia="zh-CN"/>
        </w:rPr>
        <w:t>10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25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下班</w:t>
      </w:r>
      <w:r>
        <w:rPr>
          <w:spacing w:val="13"/>
          <w:sz w:val="24"/>
          <w:szCs w:val="24"/>
        </w:rPr>
        <w:t>前将加盖公章的推荐表</w:t>
      </w:r>
      <w:r>
        <w:rPr>
          <w:sz w:val="24"/>
          <w:szCs w:val="24"/>
        </w:rPr>
        <w:t>PDF</w:t>
      </w:r>
      <w:r>
        <w:rPr>
          <w:spacing w:val="13"/>
          <w:sz w:val="24"/>
          <w:szCs w:val="24"/>
        </w:rPr>
        <w:t>版、推荐案例文字介</w:t>
      </w:r>
      <w:r>
        <w:rPr>
          <w:spacing w:val="-4"/>
          <w:sz w:val="24"/>
          <w:szCs w:val="24"/>
        </w:rPr>
        <w:t>绍及视频等辅助材</w:t>
      </w:r>
      <w:r>
        <w:rPr>
          <w:spacing w:val="13"/>
          <w:sz w:val="24"/>
          <w:szCs w:val="24"/>
        </w:rPr>
        <w:t>料发送至邮箱jiaowc@</w:t>
      </w:r>
      <w:bookmarkStart w:id="0" w:name="_GoBack"/>
      <w:bookmarkEnd w:id="0"/>
      <w:r>
        <w:rPr>
          <w:spacing w:val="13"/>
          <w:sz w:val="24"/>
          <w:szCs w:val="24"/>
        </w:rPr>
        <w:t>bjfu.edu.cn。</w:t>
      </w:r>
    </w:p>
    <w:p w14:paraId="14B990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86D3D">
    <w:pPr>
      <w:spacing w:line="170" w:lineRule="auto"/>
      <w:ind w:left="4564"/>
      <w:rPr>
        <w:rFonts w:ascii="Times New Roman" w:hAnsi="Times New Roman" w:eastAsia="Times New Roman" w:cs="Times New Roman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952A9">
    <w:pPr>
      <w:spacing w:line="173" w:lineRule="auto"/>
      <w:ind w:left="460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67EDC">
    <w:pPr>
      <w:spacing w:line="174" w:lineRule="auto"/>
      <w:ind w:left="4148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6D95713E"/>
    <w:rsid w:val="00032F7A"/>
    <w:rsid w:val="3C242C38"/>
    <w:rsid w:val="3C2F0FC9"/>
    <w:rsid w:val="423D6A9D"/>
    <w:rsid w:val="6D95713E"/>
    <w:rsid w:val="708D0DB0"/>
    <w:rsid w:val="71DB0767"/>
    <w:rsid w:val="7612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229</Words>
  <Characters>254</Characters>
  <Lines>0</Lines>
  <Paragraphs>0</Paragraphs>
  <TotalTime>149</TotalTime>
  <ScaleCrop>false</ScaleCrop>
  <LinksUpToDate>false</LinksUpToDate>
  <CharactersWithSpaces>275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2024-10-15T13:54:00Z</dcterms:created>
  <dc:creator>刘逸伦</dc:creator>
  <cp:lastModifiedBy>刘逸伦</cp:lastModifiedBy>
  <dcterms:modified xsi:type="dcterms:W3CDTF">2024-10-17T06:53:42Z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B5201318728A47E8826CBF82B8A7CC74_13</vt:lpwstr>
  </property>
</Properties>
</file>