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ACC0AA">
      <w:pPr>
        <w:keepNext w:val="0"/>
        <w:keepLines w:val="0"/>
        <w:widowControl/>
        <w:overflowPunct w:val="0"/>
        <w:topLinePunct/>
        <w:autoSpaceDE/>
        <w:autoSpaceDN/>
        <w:adjustRightInd/>
        <w:snapToGrid/>
        <w:spacing w:beforeLines="0" w:beforeAutospacing="0" w:afterLines="0" w:afterAutospacing="0" w:line="240" w:lineRule="auto"/>
        <w:ind w:firstLine="0" w:firstLineChars="0"/>
        <w:jc w:val="both"/>
        <w:outlineLvl w:val="0"/>
        <w:rPr>
          <w:rFonts w:hint="eastAsia" w:ascii="黑体" w:hAnsi="黑体" w:eastAsia="黑体" w:cs="黑体"/>
          <w:b w:val="0"/>
          <w:bCs w:val="0"/>
          <w:color w:val="auto"/>
          <w:spacing w:val="-6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pacing w:val="-6"/>
          <w:kern w:val="2"/>
          <w:sz w:val="32"/>
          <w:szCs w:val="32"/>
          <w:lang w:val="en-US" w:eastAsia="zh-CN" w:bidi="ar-SA"/>
        </w:rPr>
        <w:t>附件2：</w:t>
      </w:r>
    </w:p>
    <w:p w14:paraId="6630AED5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619" w:firstLineChars="20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北京林业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  <w:t>大学本科毕业论文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eastAsia="zh-CN" w:bidi="ar-SA"/>
        </w:rPr>
        <w:t>（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设计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eastAsia="zh-CN" w:bidi="ar-SA"/>
        </w:rPr>
        <w:t>）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  <w:t>AI工具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规范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  <w:t>使用</w:t>
      </w:r>
    </w:p>
    <w:p w14:paraId="12AE8DE8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619" w:firstLineChars="200"/>
        <w:jc w:val="center"/>
        <w:textAlignment w:val="auto"/>
        <w:outlineLvl w:val="0"/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</w:pP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  <w:t>诚信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val="en-US" w:eastAsia="zh-CN" w:bidi="ar-SA"/>
        </w:rPr>
        <w:t>承诺</w:t>
      </w:r>
      <w:r>
        <w:rPr>
          <w:rFonts w:hint="eastAsia" w:ascii="宋体" w:hAnsi="宋体" w:eastAsia="宋体" w:cs="宋体"/>
          <w:b/>
          <w:bCs/>
          <w:color w:val="auto"/>
          <w:spacing w:val="-6"/>
          <w:kern w:val="2"/>
          <w:sz w:val="32"/>
          <w:szCs w:val="32"/>
          <w:lang w:bidi="ar-SA"/>
        </w:rPr>
        <w:t>书</w:t>
      </w:r>
    </w:p>
    <w:p w14:paraId="2E83AB72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456" w:firstLineChars="200"/>
        <w:jc w:val="both"/>
        <w:textAlignment w:val="auto"/>
        <w:outlineLvl w:val="1"/>
        <w:rPr>
          <w:rFonts w:hint="default" w:ascii="宋体" w:hAnsi="宋体" w:eastAsia="宋体" w:cs="宋体"/>
          <w:b w:val="0"/>
          <w:bCs w:val="0"/>
          <w:color w:val="auto"/>
          <w:spacing w:val="-6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6"/>
          <w:kern w:val="2"/>
          <w:sz w:val="24"/>
          <w:szCs w:val="24"/>
          <w:lang w:val="en-US" w:eastAsia="zh-CN" w:bidi="ar-SA"/>
        </w:rPr>
        <w:t>一、</w:t>
      </w:r>
      <w:r>
        <w:rPr>
          <w:rFonts w:hint="eastAsia" w:ascii="宋体" w:hAnsi="宋体" w:eastAsia="宋体" w:cs="宋体"/>
          <w:b w:val="0"/>
          <w:bCs w:val="0"/>
          <w:color w:val="auto"/>
          <w:spacing w:val="-6"/>
          <w:kern w:val="2"/>
          <w:sz w:val="24"/>
          <w:szCs w:val="24"/>
          <w:lang w:bidi="ar-SA"/>
        </w:rPr>
        <w:t>AI工具使用情况说明</w:t>
      </w:r>
    </w:p>
    <w:p w14:paraId="280AEF1A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本人郑重声明，在毕业论文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（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设计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）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写作过程中使用AI工具的情况如下：</w:t>
      </w:r>
    </w:p>
    <w:p w14:paraId="746D84DD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default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□ 未使用任何AI工具（勾选此项者无需填写后续内容）</w:t>
      </w:r>
    </w:p>
    <w:p w14:paraId="798D4162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default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</w:pPr>
      <w:r>
        <w:rPr>
          <w:rFonts w:hint="default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□ 使用AI工具（勾选此项者需如实填写以下内容）</w:t>
      </w:r>
    </w:p>
    <w:p w14:paraId="2DD771C9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  <w:t>1.</w:t>
      </w: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4"/>
          <w:szCs w:val="24"/>
          <w:lang w:bidi="ar-SA"/>
        </w:rPr>
        <w:t>使用工具名称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：</w:t>
      </w:r>
      <w:r>
        <w:rPr>
          <w:rFonts w:hint="eastAsia" w:ascii="宋体" w:hAnsi="宋体" w:eastAsia="宋体" w:cs="宋体"/>
          <w:b w:val="0"/>
          <w:bCs/>
          <w:i w:val="0"/>
          <w:color w:val="auto"/>
          <w:spacing w:val="-6"/>
          <w:kern w:val="2"/>
          <w:sz w:val="24"/>
          <w:szCs w:val="24"/>
          <w:lang w:bidi="ar-SA"/>
        </w:rPr>
        <w:t>___________________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（如</w:t>
      </w:r>
      <w:r>
        <w:rPr>
          <w:rFonts w:hint="eastAsia" w:ascii="宋体" w:hAnsi="宋体" w:eastAsia="宋体" w:cs="宋体"/>
          <w:color w:val="auto"/>
          <w:sz w:val="24"/>
          <w:szCs w:val="24"/>
          <w:highlight w:val="none"/>
        </w:rPr>
        <w:t>ChatGPT、文心一言、DeepSeek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等）</w:t>
      </w:r>
    </w:p>
    <w:p w14:paraId="49DEE1F4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  <w:t>2.</w:t>
      </w: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4"/>
          <w:szCs w:val="24"/>
          <w:lang w:bidi="ar-SA"/>
        </w:rPr>
        <w:t>具体用途及生成内容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：</w:t>
      </w:r>
    </w:p>
    <w:p w14:paraId="120115EC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 xml:space="preserve">用途：□文献检索 □语法校对 □格式调整 □数据清洗 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□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其他：_________</w:t>
      </w:r>
    </w:p>
    <w:p w14:paraId="71A481B1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生成内容描述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：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（例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：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文献综述部分关键词提取、图表格式优化等）</w:t>
      </w:r>
    </w:p>
    <w:p w14:paraId="2B87FCEA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8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3.</w:t>
      </w: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4"/>
          <w:szCs w:val="24"/>
          <w:lang w:bidi="ar-SA"/>
        </w:rPr>
        <w:t>生成内容占全文比例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：_____%（未使用者填写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“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0%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”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）</w:t>
      </w:r>
    </w:p>
    <w:p w14:paraId="166BE488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beforeLines="0" w:beforeAutospacing="0" w:afterLines="0" w:afterAutospacing="0" w:line="560" w:lineRule="exact"/>
        <w:ind w:firstLine="456" w:firstLineChars="200"/>
        <w:jc w:val="both"/>
        <w:textAlignment w:val="auto"/>
        <w:outlineLvl w:val="1"/>
        <w:rPr>
          <w:rFonts w:hint="eastAsia" w:ascii="宋体" w:hAnsi="宋体" w:eastAsia="宋体" w:cs="宋体"/>
          <w:b w:val="0"/>
          <w:bCs w:val="0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b w:val="0"/>
          <w:bCs w:val="0"/>
          <w:color w:val="auto"/>
          <w:spacing w:val="-6"/>
          <w:kern w:val="2"/>
          <w:sz w:val="24"/>
          <w:szCs w:val="24"/>
          <w:lang w:bidi="ar-SA"/>
        </w:rPr>
        <w:t>二、诚信承诺</w:t>
      </w:r>
    </w:p>
    <w:p w14:paraId="69B8D813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本人承诺：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毕业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论文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（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设计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）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核心研究内容（包括实验设计、数据分析、结论推导等）均独立完成，未使用AI工具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val="en-US" w:eastAsia="zh-CN" w:bidi="ar-SA"/>
        </w:rPr>
        <w:t>直接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生成或替代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。</w:t>
      </w:r>
    </w:p>
    <w:p w14:paraId="74132876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6" w:firstLineChars="200"/>
        <w:jc w:val="both"/>
        <w:textAlignment w:val="auto"/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上述AI工具使用情况描述真实、准确、完整，无隐瞒或虚假陈述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eastAsia="zh-CN" w:bidi="ar-SA"/>
        </w:rPr>
        <w:t>。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若违反承诺，自愿接受学校处理（包括论文成绩作废、取消学位申请资格等）。</w:t>
      </w:r>
    </w:p>
    <w:p w14:paraId="1575AA56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560" w:lineRule="exact"/>
        <w:ind w:firstLine="458" w:firstLineChars="2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4"/>
          <w:szCs w:val="24"/>
          <w:lang w:bidi="ar-SA"/>
        </w:rPr>
      </w:pP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4"/>
          <w:szCs w:val="24"/>
          <w:lang w:bidi="ar-SA"/>
        </w:rPr>
        <w:t>学生签名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4"/>
          <w:szCs w:val="24"/>
          <w:lang w:bidi="ar-SA"/>
        </w:rPr>
        <w:t>：_________ 日期：_________</w:t>
      </w:r>
    </w:p>
    <w:p w14:paraId="41D59E23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480" w:lineRule="exact"/>
        <w:ind w:firstLine="398" w:firstLineChars="200"/>
        <w:jc w:val="both"/>
        <w:textAlignment w:val="auto"/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1"/>
          <w:szCs w:val="21"/>
          <w:lang w:bidi="ar-SA"/>
        </w:rPr>
      </w:pPr>
    </w:p>
    <w:p w14:paraId="55224DF9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480" w:lineRule="exact"/>
        <w:ind w:left="0" w:leftChars="0" w:firstLine="398" w:firstLineChars="200"/>
        <w:jc w:val="both"/>
        <w:textAlignment w:val="auto"/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1"/>
          <w:szCs w:val="21"/>
          <w:lang w:eastAsia="zh-CN" w:bidi="ar-SA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1"/>
          <w:szCs w:val="21"/>
          <w:lang w:bidi="ar-SA"/>
        </w:rPr>
        <w:t>备注</w:t>
      </w:r>
      <w:r>
        <w:rPr>
          <w:rFonts w:hint="eastAsia" w:ascii="宋体" w:hAnsi="宋体" w:eastAsia="宋体" w:cs="宋体"/>
          <w:b/>
          <w:i w:val="0"/>
          <w:color w:val="auto"/>
          <w:spacing w:val="-6"/>
          <w:kern w:val="2"/>
          <w:sz w:val="21"/>
          <w:szCs w:val="21"/>
          <w:lang w:eastAsia="zh-CN" w:bidi="ar-SA"/>
        </w:rPr>
        <w:t>：</w:t>
      </w:r>
    </w:p>
    <w:p w14:paraId="156BFEB6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480" w:lineRule="exact"/>
        <w:ind w:firstLine="792" w:firstLineChars="400"/>
        <w:jc w:val="both"/>
        <w:textAlignment w:val="auto"/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1.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本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承诺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书需与毕业论文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eastAsia="zh-CN" w:bidi="ar-SA"/>
        </w:rPr>
        <w:t>（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设计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eastAsia="zh-CN" w:bidi="ar-SA"/>
        </w:rPr>
        <w:t>）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原文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一并提交；</w:t>
      </w:r>
    </w:p>
    <w:p w14:paraId="51554ADF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480" w:lineRule="exact"/>
        <w:ind w:firstLine="792" w:firstLineChars="400"/>
        <w:jc w:val="both"/>
        <w:textAlignment w:val="auto"/>
        <w:rPr>
          <w:rFonts w:hint="eastAsia" w:ascii="宋体" w:hAnsi="宋体" w:eastAsia="宋体" w:cs="宋体"/>
          <w:color w:val="auto"/>
          <w:spacing w:val="-6"/>
          <w:kern w:val="2"/>
          <w:sz w:val="21"/>
          <w:szCs w:val="21"/>
          <w:lang w:bidi="ar-SA"/>
        </w:rPr>
      </w:pPr>
      <w:r>
        <w:rPr>
          <w:rFonts w:hint="eastAsia" w:ascii="宋体" w:hAnsi="宋体" w:eastAsia="宋体" w:cs="宋体"/>
          <w:color w:val="auto"/>
          <w:spacing w:val="-6"/>
          <w:kern w:val="2"/>
          <w:sz w:val="21"/>
          <w:szCs w:val="21"/>
          <w:lang w:val="en-US" w:eastAsia="zh-CN" w:bidi="ar-SA"/>
        </w:rPr>
        <w:t>2.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未使用AI工具者须勾选对应选项并在“生成内容占全文比例”栏填写“0%”；</w:t>
      </w:r>
    </w:p>
    <w:p w14:paraId="2E53CE89">
      <w:pPr>
        <w:keepNext w:val="0"/>
        <w:keepLines w:val="0"/>
        <w:pageBreakBefore w:val="0"/>
        <w:widowControl/>
        <w:kinsoku/>
        <w:wordWrap/>
        <w:overflowPunct w:val="0"/>
        <w:topLinePunct/>
        <w:autoSpaceDE/>
        <w:autoSpaceDN/>
        <w:bidi w:val="0"/>
        <w:adjustRightInd/>
        <w:snapToGrid/>
        <w:spacing w:afterLines="0" w:afterAutospacing="0" w:line="480" w:lineRule="exact"/>
        <w:ind w:firstLine="792" w:firstLineChars="400"/>
        <w:jc w:val="both"/>
        <w:textAlignment w:val="auto"/>
        <w:rPr>
          <w:rFonts w:hint="eastAsia" w:ascii="仿宋_GB2312" w:eastAsia="仿宋_GB2312"/>
          <w:color w:val="auto"/>
          <w:lang w:val="en-US" w:eastAsia="zh-CN"/>
        </w:rPr>
      </w:pP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3.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隐瞒使用情况或虚报比例者，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一经查实，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按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val="en-US" w:eastAsia="zh-CN" w:bidi="ar-SA"/>
        </w:rPr>
        <w:t>相关管理办法</w:t>
      </w:r>
      <w:r>
        <w:rPr>
          <w:rFonts w:hint="eastAsia" w:ascii="宋体" w:hAnsi="宋体" w:eastAsia="宋体" w:cs="宋体"/>
          <w:i w:val="0"/>
          <w:color w:val="auto"/>
          <w:spacing w:val="-6"/>
          <w:kern w:val="2"/>
          <w:sz w:val="21"/>
          <w:szCs w:val="21"/>
          <w:lang w:bidi="ar-SA"/>
        </w:rPr>
        <w:t>严肃处理。</w:t>
      </w:r>
    </w:p>
    <w:p w14:paraId="521ED453">
      <w:pPr>
        <w:rPr>
          <w:rFonts w:hint="eastAsia"/>
        </w:rPr>
      </w:pPr>
    </w:p>
    <w:sectPr>
      <w:headerReference r:id="rId7" w:type="first"/>
      <w:headerReference r:id="rId5" w:type="default"/>
      <w:headerReference r:id="rId6" w:type="even"/>
      <w:pgSz w:w="11906" w:h="16838"/>
      <w:pgMar w:top="1701" w:right="1417" w:bottom="1417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  <w:ind w:firstLine="480"/>
      </w:pPr>
      <w:r>
        <w:separator/>
      </w:r>
    </w:p>
  </w:footnote>
  <w:footnote w:type="continuationSeparator" w:id="1">
    <w:p>
      <w:pPr>
        <w:spacing w:line="30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2D884">
    <w:pPr>
      <w:pStyle w:val="3"/>
      <w:pBdr>
        <w:bottom w:val="none" w:color="auto" w:sz="0" w:space="0"/>
      </w:pBdr>
    </w:pPr>
    <w:r>
      <w:pict>
        <v:shape id="WordPictureWatermark1384843205" o:spid="_x0000_s4098" o:spt="75" type="#_x0000_t75" style="position:absolute;left:0pt;height:311.6pt;width:311.9pt;mso-position-horizontal:center;mso-position-horizontal-relative:margin;mso-position-vertical:center;mso-position-vertical-relative:margin;z-index:-251655168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图片2"/>
          <o:lock v:ext="edit" aspectratio="t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54835F">
    <w:pPr>
      <w:pStyle w:val="3"/>
    </w:pPr>
    <w:r>
      <w:pict>
        <v:shape id="WordPictureWatermark1384843204" o:spid="_x0000_s4099" o:spt="75" type="#_x0000_t75" style="position:absolute;left:0pt;height:311.6pt;width:311.9pt;mso-position-horizontal:center;mso-position-horizontal-relative:margin;mso-position-vertical:center;mso-position-vertical-relative:margin;z-index:-25165619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图片2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23730C">
    <w:pPr>
      <w:pStyle w:val="3"/>
    </w:pPr>
    <w:r>
      <w:pict>
        <v:shape id="WordPictureWatermark1384843203" o:spid="_x0000_s4097" o:spt="75" type="#_x0000_t75" style="position:absolute;left:0pt;height:311.6pt;width:311.9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图片2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B2"/>
    <w:rsid w:val="003058B2"/>
    <w:rsid w:val="003944C6"/>
    <w:rsid w:val="003B6241"/>
    <w:rsid w:val="00581A23"/>
    <w:rsid w:val="00C709E6"/>
    <w:rsid w:val="00D745F7"/>
    <w:rsid w:val="06F21847"/>
    <w:rsid w:val="11F51902"/>
    <w:rsid w:val="1A8A21A0"/>
    <w:rsid w:val="309869F6"/>
    <w:rsid w:val="344031BF"/>
    <w:rsid w:val="35C9056C"/>
    <w:rsid w:val="57430777"/>
    <w:rsid w:val="6F305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00" w:lineRule="auto"/>
      <w:ind w:firstLine="200" w:firstLineChars="200"/>
      <w:jc w:val="both"/>
    </w:pPr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djustRightInd/>
      <w:spacing w:line="240" w:lineRule="auto"/>
      <w:ind w:firstLine="0" w:firstLineChars="0"/>
      <w:jc w:val="left"/>
    </w:pPr>
    <w:rPr>
      <w:rFonts w:asciiTheme="minorHAnsi" w:hAnsiTheme="minorHAnsi" w:cstheme="minorBid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djustRightInd/>
      <w:spacing w:line="240" w:lineRule="auto"/>
      <w:ind w:firstLine="0" w:firstLineChars="0"/>
      <w:jc w:val="center"/>
    </w:pPr>
    <w:rPr>
      <w:rFonts w:asciiTheme="minorHAnsi" w:hAnsiTheme="minorHAnsi" w:cstheme="minorBidi"/>
      <w:sz w:val="18"/>
      <w:szCs w:val="18"/>
    </w:rPr>
  </w:style>
  <w:style w:type="character" w:styleId="6">
    <w:name w:val="page number"/>
    <w:qFormat/>
    <w:uiPriority w:val="0"/>
  </w:style>
  <w:style w:type="character" w:customStyle="1" w:styleId="7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9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459</Words>
  <Characters>549</Characters>
  <Lines>3</Lines>
  <Paragraphs>1</Paragraphs>
  <TotalTime>0</TotalTime>
  <ScaleCrop>false</ScaleCrop>
  <LinksUpToDate>false</LinksUpToDate>
  <CharactersWithSpaces>555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2021-05-11T01:35:00Z</dcterms:created>
  <dc:creator>齐磊</dc:creator>
  <cp:lastModifiedBy>黄娟</cp:lastModifiedBy>
  <dcterms:modified xsi:type="dcterms:W3CDTF">2025-04-11T06:20:09Z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eyJoZGlkIjoiNTZkNjM3YzYzOGQ5YTJiYzcyOWI5YjQ2OGVhMDg2OWYiLCJ1c2VySWQiOiI1NjI4ODc2MjEifQ==</vt:lpwstr>
  </property>
  <property fmtid="{D5CDD505-2E9C-101B-9397-08002B2CF9AE}" pid="3" name="KSOProductBuildVer">
    <vt:lpwstr>2052-12.1.0.20784</vt:lpwstr>
  </property>
  <property fmtid="{D5CDD505-2E9C-101B-9397-08002B2CF9AE}" pid="4" name="ICV">
    <vt:lpwstr>25B5B00283F142739D40BEA084128C56_13</vt:lpwstr>
  </property>
</Properties>
</file>