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34940">
      <w:pPr>
        <w:spacing w:line="560" w:lineRule="exact"/>
        <w:jc w:val="left"/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0"/>
          <w:szCs w:val="30"/>
        </w:rPr>
        <w:t>附件</w:t>
      </w:r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2</w:t>
      </w:r>
    </w:p>
    <w:p w14:paraId="53DE86AC">
      <w:pPr>
        <w:spacing w:before="157" w:beforeLines="50" w:after="157" w:afterLines="50"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国家林业和草原局院校规划教材选题申报表</w:t>
      </w:r>
    </w:p>
    <w:p w14:paraId="1EFDA234">
      <w:pPr>
        <w:spacing w:line="560" w:lineRule="exact"/>
        <w:jc w:val="left"/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8"/>
          <w:szCs w:val="28"/>
        </w:rPr>
        <w:t>规划周期：“十四五”（2021—2025年）</w:t>
      </w:r>
    </w:p>
    <w:tbl>
      <w:tblPr>
        <w:tblStyle w:val="9"/>
        <w:tblW w:w="9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976"/>
        <w:gridCol w:w="2219"/>
        <w:gridCol w:w="579"/>
        <w:gridCol w:w="795"/>
        <w:gridCol w:w="240"/>
        <w:gridCol w:w="517"/>
        <w:gridCol w:w="1160"/>
        <w:gridCol w:w="1677"/>
      </w:tblGrid>
      <w:tr w14:paraId="75E21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9228" w:type="dxa"/>
            <w:gridSpan w:val="9"/>
            <w:vAlign w:val="center"/>
          </w:tcPr>
          <w:p w14:paraId="06C3C12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教材基本信息</w:t>
            </w:r>
          </w:p>
        </w:tc>
      </w:tr>
      <w:tr w14:paraId="478E0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041" w:type="dxa"/>
            <w:gridSpan w:val="2"/>
            <w:vAlign w:val="top"/>
          </w:tcPr>
          <w:p w14:paraId="3E504FCD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/>
                <w:sz w:val="28"/>
                <w:szCs w:val="28"/>
              </w:rPr>
              <w:t>类型</w:t>
            </w:r>
          </w:p>
        </w:tc>
        <w:tc>
          <w:tcPr>
            <w:tcW w:w="7187" w:type="dxa"/>
            <w:gridSpan w:val="7"/>
            <w:vAlign w:val="top"/>
          </w:tcPr>
          <w:p w14:paraId="44942550">
            <w:pPr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新编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□修订（书号：ISBN 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）</w:t>
            </w:r>
          </w:p>
          <w:p w14:paraId="43778EC2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auto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/>
                <w:color w:val="auto"/>
                <w:sz w:val="28"/>
                <w:szCs w:val="28"/>
                <w:lang w:val="en-US" w:eastAsia="zh-CN"/>
              </w:rPr>
              <w:t>成书</w:t>
            </w:r>
            <w:r>
              <w:rPr>
                <w:rFonts w:hint="eastAsia" w:asciiTheme="minorEastAsia" w:hAnsiTheme="minorEastAsia"/>
                <w:color w:val="auto"/>
                <w:sz w:val="28"/>
                <w:szCs w:val="28"/>
              </w:rPr>
              <w:t xml:space="preserve">（书号：ISBN </w:t>
            </w:r>
            <w:r>
              <w:rPr>
                <w:rFonts w:hint="eastAsia" w:asciiTheme="minorEastAsia" w:hAnsiTheme="minorEastAsia"/>
                <w:color w:val="auto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Theme="minorEastAsia" w:hAnsiTheme="minorEastAsia"/>
                <w:color w:val="auto"/>
                <w:sz w:val="28"/>
                <w:szCs w:val="28"/>
                <w:u w:val="none"/>
                <w:lang w:eastAsia="zh-CN"/>
              </w:rPr>
              <w:t>，</w:t>
            </w:r>
            <w:r>
              <w:rPr>
                <w:rFonts w:hint="eastAsia" w:asciiTheme="minorEastAsia" w:hAnsiTheme="minorEastAsia"/>
                <w:color w:val="auto"/>
                <w:sz w:val="28"/>
                <w:szCs w:val="28"/>
                <w:u w:val="none"/>
                <w:lang w:val="en-US" w:eastAsia="zh-CN"/>
              </w:rPr>
              <w:t>出版单位：</w:t>
            </w:r>
            <w:r>
              <w:rPr>
                <w:rFonts w:hint="eastAsia" w:asciiTheme="minorEastAsia" w:hAnsiTheme="minorEastAsia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/>
                <w:color w:val="auto"/>
                <w:sz w:val="28"/>
                <w:szCs w:val="28"/>
              </w:rPr>
              <w:t>）</w:t>
            </w:r>
          </w:p>
        </w:tc>
      </w:tr>
      <w:tr w14:paraId="20542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041" w:type="dxa"/>
            <w:gridSpan w:val="2"/>
          </w:tcPr>
          <w:p w14:paraId="24ADA4E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教材名称</w:t>
            </w:r>
          </w:p>
        </w:tc>
        <w:tc>
          <w:tcPr>
            <w:tcW w:w="7187" w:type="dxa"/>
            <w:gridSpan w:val="7"/>
          </w:tcPr>
          <w:p w14:paraId="79CA73AA">
            <w:pPr>
              <w:jc w:val="center"/>
              <w:rPr>
                <w:sz w:val="28"/>
                <w:szCs w:val="28"/>
              </w:rPr>
            </w:pPr>
          </w:p>
        </w:tc>
      </w:tr>
      <w:tr w14:paraId="12665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041" w:type="dxa"/>
            <w:gridSpan w:val="2"/>
          </w:tcPr>
          <w:p w14:paraId="7F34FB65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0E49BD7C">
            <w:pPr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适用教育类型</w:t>
            </w:r>
          </w:p>
          <w:p w14:paraId="63C178C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（只可选择一个类型）</w:t>
            </w:r>
          </w:p>
        </w:tc>
        <w:tc>
          <w:tcPr>
            <w:tcW w:w="7187" w:type="dxa"/>
            <w:gridSpan w:val="7"/>
          </w:tcPr>
          <w:p w14:paraId="17712416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□普通高等教育研究生（□学术研究生 □专业研究生）</w:t>
            </w:r>
          </w:p>
          <w:p w14:paraId="04A940A9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□普通高等教育本科</w:t>
            </w:r>
          </w:p>
          <w:p w14:paraId="45AE369E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□高等职业教育本科</w:t>
            </w:r>
          </w:p>
          <w:p w14:paraId="6B3C3C2A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□高等职业教育专科</w:t>
            </w: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三年制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五年制）</w:t>
            </w:r>
          </w:p>
          <w:p w14:paraId="0919B15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□中等职业教育</w:t>
            </w:r>
          </w:p>
          <w:p w14:paraId="5759F6A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□职业技能培训</w:t>
            </w:r>
          </w:p>
        </w:tc>
      </w:tr>
      <w:tr w14:paraId="25836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Merge w:val="restart"/>
            <w:vAlign w:val="center"/>
          </w:tcPr>
          <w:p w14:paraId="03F8F798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699C5A4D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55EDA2F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教材类型</w:t>
            </w:r>
          </w:p>
          <w:p w14:paraId="3A47BE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87" w:type="dxa"/>
            <w:gridSpan w:val="7"/>
          </w:tcPr>
          <w:p w14:paraId="067E9985"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载体形式：□</w:t>
            </w:r>
            <w:r>
              <w:rPr>
                <w:rFonts w:hint="eastAsia"/>
                <w:sz w:val="28"/>
                <w:szCs w:val="28"/>
              </w:rPr>
              <w:t xml:space="preserve">纸质教材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数字出版物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/>
                <w:sz w:val="28"/>
                <w:szCs w:val="28"/>
                <w:highlight w:val="none"/>
                <w:lang w:val="en-US" w:eastAsia="zh-CN"/>
              </w:rPr>
              <w:t>新形态</w:t>
            </w:r>
            <w:r>
              <w:rPr>
                <w:rFonts w:hint="eastAsia" w:asciiTheme="minorEastAsia" w:hAnsiTheme="minorEastAsia"/>
                <w:sz w:val="28"/>
                <w:szCs w:val="28"/>
                <w:highlight w:val="none"/>
              </w:rPr>
              <w:t xml:space="preserve">教材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56CA4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2041" w:type="dxa"/>
            <w:gridSpan w:val="2"/>
            <w:vMerge w:val="continue"/>
          </w:tcPr>
          <w:p w14:paraId="5BAEEA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87" w:type="dxa"/>
            <w:gridSpan w:val="7"/>
          </w:tcPr>
          <w:p w14:paraId="3D37C68F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根据教育类型等可再选以下类型（可多选）：</w:t>
            </w:r>
          </w:p>
          <w:p w14:paraId="0586973E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asciiTheme="minorEastAsia" w:hAnsiTheme="minorEastAsia"/>
                <w:sz w:val="28"/>
                <w:szCs w:val="28"/>
              </w:rPr>
              <w:t>“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双一流</w:t>
            </w:r>
            <w:r>
              <w:rPr>
                <w:rFonts w:asciiTheme="minorEastAsia" w:hAnsiTheme="minorEastAsia"/>
                <w:sz w:val="28"/>
                <w:szCs w:val="28"/>
              </w:rPr>
              <w:t>”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建设配套教材（普通高等教育）</w:t>
            </w:r>
          </w:p>
          <w:p w14:paraId="1925B96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□“双高”建设配套教材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（职业教育）</w:t>
            </w:r>
          </w:p>
          <w:p w14:paraId="5168AE95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活页式教材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（职业教育）</w:t>
            </w:r>
          </w:p>
          <w:p w14:paraId="738E9671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工作手册式教材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（职业教育）</w:t>
            </w:r>
          </w:p>
          <w:p w14:paraId="6630E725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□国家级教学资源库配套教材（职业教育）</w:t>
            </w:r>
          </w:p>
          <w:p w14:paraId="192C5203">
            <w:r>
              <w:rPr>
                <w:rFonts w:hint="eastAsia" w:asciiTheme="minorEastAsia" w:hAnsiTheme="minorEastAsia"/>
                <w:sz w:val="28"/>
                <w:szCs w:val="28"/>
              </w:rPr>
              <w:t>□国家级精品课配套教材</w:t>
            </w:r>
          </w:p>
          <w:p w14:paraId="365D307D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□虚拟仿真平台配套教材</w:t>
            </w:r>
          </w:p>
          <w:p w14:paraId="68592DCA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□双语教材</w:t>
            </w:r>
          </w:p>
          <w:p w14:paraId="36213ABA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□其他语种教材（语种：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）</w:t>
            </w:r>
          </w:p>
          <w:p w14:paraId="072821E5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□其他：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                       </w:t>
            </w:r>
          </w:p>
        </w:tc>
      </w:tr>
      <w:tr w14:paraId="4D2A9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41" w:type="dxa"/>
            <w:gridSpan w:val="2"/>
            <w:vAlign w:val="center"/>
          </w:tcPr>
          <w:p w14:paraId="2CF894ED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教材配套数字</w:t>
            </w:r>
          </w:p>
          <w:p w14:paraId="3BA60483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资源情况</w:t>
            </w:r>
          </w:p>
        </w:tc>
        <w:tc>
          <w:tcPr>
            <w:tcW w:w="7187" w:type="dxa"/>
            <w:gridSpan w:val="7"/>
            <w:vAlign w:val="center"/>
          </w:tcPr>
          <w:p w14:paraId="00444C12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□无 □课程</w:t>
            </w:r>
            <w:r>
              <w:rPr>
                <w:rFonts w:hint="eastAsia"/>
                <w:sz w:val="28"/>
                <w:szCs w:val="28"/>
              </w:rPr>
              <w:t xml:space="preserve">PPT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□图片 □习题集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□案例  □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动画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□视频 □音频 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知识图谱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□其他：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                   </w:t>
            </w:r>
          </w:p>
        </w:tc>
      </w:tr>
      <w:tr w14:paraId="3E585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Align w:val="center"/>
          </w:tcPr>
          <w:p w14:paraId="312C1CA1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预计出版字数</w:t>
            </w:r>
          </w:p>
        </w:tc>
        <w:tc>
          <w:tcPr>
            <w:tcW w:w="2219" w:type="dxa"/>
            <w:vAlign w:val="center"/>
          </w:tcPr>
          <w:p w14:paraId="1F4193C6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（万字）</w:t>
            </w:r>
          </w:p>
        </w:tc>
        <w:tc>
          <w:tcPr>
            <w:tcW w:w="2131" w:type="dxa"/>
            <w:gridSpan w:val="4"/>
            <w:vAlign w:val="center"/>
          </w:tcPr>
          <w:p w14:paraId="304781C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预计交稿时间</w:t>
            </w:r>
          </w:p>
        </w:tc>
        <w:tc>
          <w:tcPr>
            <w:tcW w:w="2837" w:type="dxa"/>
            <w:gridSpan w:val="2"/>
            <w:vAlign w:val="center"/>
          </w:tcPr>
          <w:p w14:paraId="4800F617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年  月</w:t>
            </w:r>
          </w:p>
        </w:tc>
      </w:tr>
      <w:tr w14:paraId="502F9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Align w:val="center"/>
          </w:tcPr>
          <w:p w14:paraId="03C4FAC5">
            <w:pPr>
              <w:adjustRightInd w:val="0"/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主编院校</w:t>
            </w:r>
          </w:p>
          <w:p w14:paraId="4795512A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年使用量</w:t>
            </w:r>
          </w:p>
        </w:tc>
        <w:tc>
          <w:tcPr>
            <w:tcW w:w="2219" w:type="dxa"/>
            <w:vAlign w:val="center"/>
          </w:tcPr>
          <w:p w14:paraId="0FB1023B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（册）</w:t>
            </w:r>
          </w:p>
        </w:tc>
        <w:tc>
          <w:tcPr>
            <w:tcW w:w="2131" w:type="dxa"/>
            <w:gridSpan w:val="4"/>
            <w:vAlign w:val="center"/>
          </w:tcPr>
          <w:p w14:paraId="68F10436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其他参编院校年使用量</w:t>
            </w:r>
          </w:p>
        </w:tc>
        <w:tc>
          <w:tcPr>
            <w:tcW w:w="2837" w:type="dxa"/>
            <w:gridSpan w:val="2"/>
            <w:vAlign w:val="center"/>
          </w:tcPr>
          <w:p w14:paraId="19A6CC72">
            <w:pPr>
              <w:jc w:val="righ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（册）</w:t>
            </w:r>
          </w:p>
        </w:tc>
      </w:tr>
      <w:tr w14:paraId="2C274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41" w:type="dxa"/>
            <w:gridSpan w:val="2"/>
          </w:tcPr>
          <w:p w14:paraId="3E6DF327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33CC1B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已获资助情况</w:t>
            </w:r>
          </w:p>
        </w:tc>
        <w:tc>
          <w:tcPr>
            <w:tcW w:w="7187" w:type="dxa"/>
            <w:gridSpan w:val="7"/>
          </w:tcPr>
          <w:p w14:paraId="1DE9D34E">
            <w:pPr>
              <w:rPr>
                <w:rFonts w:asciiTheme="minorEastAsia" w:hAnsiTheme="minorEastAsia"/>
                <w:sz w:val="28"/>
                <w:szCs w:val="28"/>
                <w:u w:val="single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sym w:font="Wingdings 2" w:char="00A3"/>
            </w:r>
            <w:r>
              <w:rPr>
                <w:rFonts w:hint="eastAsia" w:asciiTheme="minorEastAsia" w:hAnsiTheme="minorEastAsia"/>
                <w:sz w:val="28"/>
                <w:szCs w:val="28"/>
              </w:rPr>
              <w:t>获得资助名称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      </w:t>
            </w:r>
          </w:p>
          <w:p w14:paraId="696505C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□获得资助金额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万元</w:t>
            </w:r>
          </w:p>
          <w:p w14:paraId="703408E4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□无</w:t>
            </w:r>
          </w:p>
        </w:tc>
      </w:tr>
      <w:tr w14:paraId="55F62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41" w:type="dxa"/>
            <w:gridSpan w:val="2"/>
          </w:tcPr>
          <w:p w14:paraId="2732D0F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拟印刷色数</w:t>
            </w:r>
          </w:p>
        </w:tc>
        <w:tc>
          <w:tcPr>
            <w:tcW w:w="7187" w:type="dxa"/>
            <w:gridSpan w:val="7"/>
          </w:tcPr>
          <w:p w14:paraId="469605DF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□黑白 □双色 □彩插（页数：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） □全彩</w:t>
            </w:r>
          </w:p>
        </w:tc>
      </w:tr>
      <w:tr w14:paraId="3B92A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Align w:val="center"/>
          </w:tcPr>
          <w:p w14:paraId="3A1EB5B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教材已获批</w:t>
            </w:r>
          </w:p>
          <w:p w14:paraId="523233D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规划情况</w:t>
            </w:r>
          </w:p>
        </w:tc>
        <w:tc>
          <w:tcPr>
            <w:tcW w:w="7187" w:type="dxa"/>
            <w:gridSpan w:val="7"/>
          </w:tcPr>
          <w:p w14:paraId="2F1BA711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“十二五”国家规划教材  </w:t>
            </w:r>
          </w:p>
          <w:p w14:paraId="03E0388D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“十三五”国家规划教材   </w:t>
            </w:r>
          </w:p>
          <w:p w14:paraId="7A0BBFF9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“十三五”</w:t>
            </w:r>
            <w:r>
              <w:rPr>
                <w:rFonts w:hint="eastAsia"/>
                <w:sz w:val="28"/>
                <w:szCs w:val="28"/>
                <w:lang w:eastAsia="zh-CN"/>
              </w:rPr>
              <w:t>国家</w:t>
            </w:r>
            <w:r>
              <w:rPr>
                <w:rFonts w:hint="eastAsia"/>
                <w:sz w:val="28"/>
                <w:szCs w:val="28"/>
              </w:rPr>
              <w:t>林业和草原局（林业局）规划教材</w:t>
            </w:r>
          </w:p>
          <w:p w14:paraId="5B2154C0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□省部级规划（重点）教材</w:t>
            </w:r>
          </w:p>
          <w:p w14:paraId="4196C38E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□校级规划</w:t>
            </w:r>
          </w:p>
          <w:p w14:paraId="75EF636A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□无</w:t>
            </w:r>
          </w:p>
          <w:p w14:paraId="32A8C22A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□其他：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                    </w:t>
            </w:r>
          </w:p>
        </w:tc>
      </w:tr>
      <w:tr w14:paraId="05F7F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2041" w:type="dxa"/>
            <w:gridSpan w:val="2"/>
          </w:tcPr>
          <w:p w14:paraId="768263AC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修订教材上一版次主编</w:t>
            </w:r>
          </w:p>
        </w:tc>
        <w:tc>
          <w:tcPr>
            <w:tcW w:w="7187" w:type="dxa"/>
            <w:gridSpan w:val="7"/>
          </w:tcPr>
          <w:p w14:paraId="62EDAFFD">
            <w:pPr>
              <w:rPr>
                <w:rFonts w:asciiTheme="minorEastAsia" w:hAnsi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（如第一主编有变化，需提供上一版第一主编书面授权）</w:t>
            </w:r>
          </w:p>
        </w:tc>
      </w:tr>
      <w:tr w14:paraId="0D6DD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2041" w:type="dxa"/>
            <w:gridSpan w:val="2"/>
          </w:tcPr>
          <w:p w14:paraId="5E95307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修订教材上一版使用情况</w:t>
            </w:r>
          </w:p>
        </w:tc>
        <w:tc>
          <w:tcPr>
            <w:tcW w:w="7187" w:type="dxa"/>
            <w:gridSpan w:val="7"/>
          </w:tcPr>
          <w:p w14:paraId="23818E6C">
            <w:pPr>
              <w:rPr>
                <w:rFonts w:asciiTheme="minorEastAsia" w:hAnsi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</w:rPr>
              <w:t>（主要使用院校，使用效果，获奖情况，发行量等）</w:t>
            </w:r>
          </w:p>
        </w:tc>
      </w:tr>
      <w:tr w14:paraId="037BD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8" w:type="dxa"/>
            <w:gridSpan w:val="9"/>
          </w:tcPr>
          <w:p w14:paraId="2248048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编写人员信息</w:t>
            </w:r>
          </w:p>
        </w:tc>
      </w:tr>
      <w:tr w14:paraId="0FE9E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8" w:type="dxa"/>
            <w:gridSpan w:val="9"/>
            <w:vAlign w:val="center"/>
          </w:tcPr>
          <w:p w14:paraId="3FDDAA5A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主编信息</w:t>
            </w:r>
          </w:p>
        </w:tc>
      </w:tr>
      <w:tr w14:paraId="35306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Align w:val="center"/>
          </w:tcPr>
          <w:p w14:paraId="7FFF7BEB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219" w:type="dxa"/>
            <w:vAlign w:val="center"/>
          </w:tcPr>
          <w:p w14:paraId="2EB752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78434DC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837" w:type="dxa"/>
            <w:gridSpan w:val="2"/>
            <w:vAlign w:val="center"/>
          </w:tcPr>
          <w:p w14:paraId="59A093F1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48FCD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Align w:val="center"/>
          </w:tcPr>
          <w:p w14:paraId="514D1561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2219" w:type="dxa"/>
            <w:vAlign w:val="center"/>
          </w:tcPr>
          <w:p w14:paraId="232768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16EFAD9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2837" w:type="dxa"/>
            <w:gridSpan w:val="2"/>
            <w:vAlign w:val="center"/>
          </w:tcPr>
          <w:p w14:paraId="65DE5EBF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73553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Align w:val="center"/>
          </w:tcPr>
          <w:p w14:paraId="65719B93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219" w:type="dxa"/>
            <w:vAlign w:val="center"/>
          </w:tcPr>
          <w:p w14:paraId="3CB6A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476807E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执教年限</w:t>
            </w:r>
          </w:p>
        </w:tc>
        <w:tc>
          <w:tcPr>
            <w:tcW w:w="2837" w:type="dxa"/>
            <w:gridSpan w:val="2"/>
            <w:vAlign w:val="center"/>
          </w:tcPr>
          <w:p w14:paraId="0433A6D7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49844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Align w:val="center"/>
          </w:tcPr>
          <w:p w14:paraId="3232082E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219" w:type="dxa"/>
            <w:vAlign w:val="center"/>
          </w:tcPr>
          <w:p w14:paraId="3BC0BC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vAlign w:val="center"/>
          </w:tcPr>
          <w:p w14:paraId="0A1C7A5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2837" w:type="dxa"/>
            <w:gridSpan w:val="2"/>
            <w:vAlign w:val="center"/>
          </w:tcPr>
          <w:p w14:paraId="58BD933E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 w14:paraId="67489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041" w:type="dxa"/>
            <w:gridSpan w:val="2"/>
            <w:vAlign w:val="center"/>
          </w:tcPr>
          <w:p w14:paraId="221227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出版经历</w:t>
            </w:r>
          </w:p>
        </w:tc>
        <w:tc>
          <w:tcPr>
            <w:tcW w:w="7187" w:type="dxa"/>
            <w:gridSpan w:val="7"/>
            <w:vAlign w:val="center"/>
          </w:tcPr>
          <w:p w14:paraId="7674778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>（教材名称、出版时间、出版单位）</w:t>
            </w:r>
          </w:p>
          <w:p w14:paraId="2D84398D">
            <w:pPr>
              <w:jc w:val="center"/>
              <w:rPr>
                <w:sz w:val="28"/>
                <w:szCs w:val="28"/>
              </w:rPr>
            </w:pPr>
          </w:p>
          <w:p w14:paraId="12C6E0ED">
            <w:pPr>
              <w:jc w:val="center"/>
              <w:rPr>
                <w:sz w:val="28"/>
                <w:szCs w:val="28"/>
              </w:rPr>
            </w:pPr>
          </w:p>
          <w:p w14:paraId="45C67D16">
            <w:pPr>
              <w:jc w:val="center"/>
              <w:rPr>
                <w:sz w:val="28"/>
                <w:szCs w:val="28"/>
              </w:rPr>
            </w:pPr>
          </w:p>
        </w:tc>
      </w:tr>
      <w:tr w14:paraId="112D4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Align w:val="center"/>
          </w:tcPr>
          <w:p w14:paraId="7FFAE50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教育与</w:t>
            </w:r>
            <w:r>
              <w:rPr>
                <w:rFonts w:hint="eastAsia"/>
                <w:sz w:val="28"/>
                <w:szCs w:val="28"/>
              </w:rPr>
              <w:t>工作</w:t>
            </w:r>
          </w:p>
          <w:p w14:paraId="7E72B36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经历</w:t>
            </w:r>
          </w:p>
        </w:tc>
        <w:tc>
          <w:tcPr>
            <w:tcW w:w="7187" w:type="dxa"/>
            <w:gridSpan w:val="7"/>
            <w:vAlign w:val="center"/>
          </w:tcPr>
          <w:p w14:paraId="56322E54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教育、</w:t>
            </w:r>
            <w:r>
              <w:rPr>
                <w:rFonts w:hint="eastAsia"/>
                <w:sz w:val="24"/>
              </w:rPr>
              <w:t>科研、教学、实践经历）</w:t>
            </w:r>
          </w:p>
          <w:p w14:paraId="64DC629C">
            <w:pPr>
              <w:jc w:val="center"/>
              <w:rPr>
                <w:sz w:val="28"/>
                <w:szCs w:val="28"/>
              </w:rPr>
            </w:pPr>
          </w:p>
          <w:p w14:paraId="1873528B">
            <w:pPr>
              <w:jc w:val="center"/>
              <w:rPr>
                <w:sz w:val="28"/>
                <w:szCs w:val="28"/>
              </w:rPr>
            </w:pPr>
          </w:p>
          <w:p w14:paraId="0210459D">
            <w:pPr>
              <w:jc w:val="center"/>
              <w:rPr>
                <w:sz w:val="28"/>
                <w:szCs w:val="28"/>
              </w:rPr>
            </w:pPr>
          </w:p>
        </w:tc>
      </w:tr>
      <w:tr w14:paraId="14F15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  <w:vAlign w:val="center"/>
          </w:tcPr>
          <w:p w14:paraId="631B739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获奖及成果</w:t>
            </w:r>
          </w:p>
        </w:tc>
        <w:tc>
          <w:tcPr>
            <w:tcW w:w="7187" w:type="dxa"/>
            <w:gridSpan w:val="7"/>
            <w:vAlign w:val="center"/>
          </w:tcPr>
          <w:p w14:paraId="31CB3AA1"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（可单独提交佐证材料）</w:t>
            </w:r>
          </w:p>
          <w:p w14:paraId="37FE0E97">
            <w:pPr>
              <w:jc w:val="center"/>
              <w:rPr>
                <w:sz w:val="28"/>
                <w:szCs w:val="28"/>
              </w:rPr>
            </w:pPr>
          </w:p>
          <w:p w14:paraId="7DB98F51">
            <w:pPr>
              <w:jc w:val="center"/>
              <w:rPr>
                <w:sz w:val="28"/>
                <w:szCs w:val="28"/>
              </w:rPr>
            </w:pPr>
          </w:p>
          <w:p w14:paraId="38970E03">
            <w:pPr>
              <w:jc w:val="center"/>
              <w:rPr>
                <w:sz w:val="28"/>
                <w:szCs w:val="28"/>
              </w:rPr>
            </w:pPr>
          </w:p>
        </w:tc>
      </w:tr>
      <w:tr w14:paraId="52FD2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8" w:type="dxa"/>
            <w:gridSpan w:val="9"/>
          </w:tcPr>
          <w:p w14:paraId="1AE1F735">
            <w:pPr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t>其他编写人员</w:t>
            </w:r>
          </w:p>
          <w:p w14:paraId="2B59690C">
            <w:pPr>
              <w:jc w:val="left"/>
              <w:rPr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/>
                <w:color w:val="auto"/>
                <w:sz w:val="24"/>
              </w:rPr>
              <w:t>（原则上包括申报院校在内不少于4所院校，职业教育专业课教材需包含企业人员</w:t>
            </w:r>
            <w:r>
              <w:rPr>
                <w:rFonts w:hint="eastAsia"/>
                <w:color w:val="auto"/>
                <w:sz w:val="24"/>
                <w:lang w:eastAsia="zh-CN"/>
              </w:rPr>
              <w:t>，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编写角色栏用于填写副主编、参编或第二副主编等</w:t>
            </w:r>
            <w:r>
              <w:rPr>
                <w:rFonts w:hint="eastAsia"/>
                <w:color w:val="auto"/>
                <w:sz w:val="24"/>
              </w:rPr>
              <w:t>）</w:t>
            </w:r>
          </w:p>
        </w:tc>
      </w:tr>
      <w:tr w14:paraId="25BBD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 w14:paraId="6A49064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976" w:type="dxa"/>
            <w:vAlign w:val="center"/>
          </w:tcPr>
          <w:p w14:paraId="11FFAAA3">
            <w:pPr>
              <w:adjustRightInd w:val="0"/>
              <w:snapToGrid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年龄</w:t>
            </w:r>
          </w:p>
        </w:tc>
        <w:tc>
          <w:tcPr>
            <w:tcW w:w="2798" w:type="dxa"/>
            <w:gridSpan w:val="2"/>
            <w:vAlign w:val="center"/>
          </w:tcPr>
          <w:p w14:paraId="0605F67E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单位</w:t>
            </w:r>
          </w:p>
        </w:tc>
        <w:tc>
          <w:tcPr>
            <w:tcW w:w="1035" w:type="dxa"/>
            <w:gridSpan w:val="2"/>
            <w:vAlign w:val="center"/>
          </w:tcPr>
          <w:p w14:paraId="273A9848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职称</w:t>
            </w:r>
          </w:p>
        </w:tc>
        <w:tc>
          <w:tcPr>
            <w:tcW w:w="1677" w:type="dxa"/>
            <w:gridSpan w:val="2"/>
            <w:vAlign w:val="center"/>
          </w:tcPr>
          <w:p w14:paraId="0D3E88A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电话</w:t>
            </w:r>
          </w:p>
        </w:tc>
        <w:tc>
          <w:tcPr>
            <w:tcW w:w="1677" w:type="dxa"/>
            <w:vAlign w:val="center"/>
          </w:tcPr>
          <w:p w14:paraId="0E556DCD">
            <w:pPr>
              <w:jc w:val="center"/>
              <w:rPr>
                <w:rFonts w:hint="default" w:eastAsia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编写角色</w:t>
            </w:r>
          </w:p>
        </w:tc>
      </w:tr>
      <w:tr w14:paraId="43387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 w14:paraId="6E386F12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14:paraId="0EE4E93A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31C3073C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71A7A48E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54F86D3E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6C7EC85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14:paraId="7A66C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 w14:paraId="44D3E00F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14:paraId="2DC1D8BA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562A157D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23540D5C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426C6103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0523C2B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14:paraId="48DDC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 w14:paraId="4C102C8F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14:paraId="4578F0F2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4A6EC9AC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4A94E17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0E8F2B2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09404198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14:paraId="50C59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 w14:paraId="125045C6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14:paraId="4201DA9F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5B23A596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13A469E9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4BEBBB8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188798C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14:paraId="07ABD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 w14:paraId="22DAFBC5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14:paraId="30E03759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71B89F38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79E3FF76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4243E2F0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0237AC7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14:paraId="5D924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Align w:val="center"/>
          </w:tcPr>
          <w:p w14:paraId="540D390C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14:paraId="0EDB0FC5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14:paraId="094B13D2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1C773E58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081F6AEE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77" w:type="dxa"/>
            <w:vAlign w:val="center"/>
          </w:tcPr>
          <w:p w14:paraId="1DED02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14:paraId="29CAE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9228" w:type="dxa"/>
            <w:gridSpan w:val="9"/>
            <w:vAlign w:val="center"/>
          </w:tcPr>
          <w:p w14:paraId="290558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相关适用信息</w:t>
            </w:r>
          </w:p>
        </w:tc>
      </w:tr>
      <w:tr w14:paraId="6B773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2041" w:type="dxa"/>
            <w:gridSpan w:val="2"/>
            <w:vAlign w:val="center"/>
          </w:tcPr>
          <w:p w14:paraId="442E032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适用专业</w:t>
            </w:r>
          </w:p>
        </w:tc>
        <w:tc>
          <w:tcPr>
            <w:tcW w:w="7187" w:type="dxa"/>
            <w:gridSpan w:val="7"/>
          </w:tcPr>
          <w:p w14:paraId="0F7BD1C7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（可填写多个专业，按适用程度排序，最多不超过5个专业）</w:t>
            </w:r>
          </w:p>
        </w:tc>
      </w:tr>
      <w:tr w14:paraId="6DB3A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2041" w:type="dxa"/>
            <w:gridSpan w:val="2"/>
          </w:tcPr>
          <w:p w14:paraId="5DC67A6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对应课程名称</w:t>
            </w:r>
          </w:p>
        </w:tc>
        <w:tc>
          <w:tcPr>
            <w:tcW w:w="7187" w:type="dxa"/>
            <w:gridSpan w:val="7"/>
          </w:tcPr>
          <w:p w14:paraId="751387E5">
            <w:pPr>
              <w:rPr>
                <w:sz w:val="28"/>
                <w:szCs w:val="28"/>
              </w:rPr>
            </w:pPr>
          </w:p>
        </w:tc>
      </w:tr>
      <w:tr w14:paraId="3B2AF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1" w:type="dxa"/>
            <w:gridSpan w:val="2"/>
          </w:tcPr>
          <w:p w14:paraId="2AC35655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对应课程在线</w:t>
            </w:r>
          </w:p>
          <w:p w14:paraId="7CF0E502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课程建设情况</w:t>
            </w:r>
          </w:p>
        </w:tc>
        <w:tc>
          <w:tcPr>
            <w:tcW w:w="7187" w:type="dxa"/>
            <w:gridSpan w:val="7"/>
          </w:tcPr>
          <w:p w14:paraId="1D13A214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□有（上线平台：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） □无</w:t>
            </w:r>
          </w:p>
        </w:tc>
      </w:tr>
      <w:tr w14:paraId="5534B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041" w:type="dxa"/>
            <w:gridSpan w:val="2"/>
            <w:vMerge w:val="restart"/>
          </w:tcPr>
          <w:p w14:paraId="6206AA2D">
            <w:pPr>
              <w:rPr>
                <w:rFonts w:hint="eastAsia"/>
                <w:sz w:val="28"/>
                <w:szCs w:val="28"/>
              </w:rPr>
            </w:pPr>
          </w:p>
          <w:p w14:paraId="667520AE">
            <w:pPr>
              <w:rPr>
                <w:rFonts w:hint="eastAsia"/>
                <w:sz w:val="28"/>
                <w:szCs w:val="28"/>
              </w:rPr>
            </w:pPr>
          </w:p>
          <w:p w14:paraId="2DFC4645">
            <w:pPr>
              <w:rPr>
                <w:rFonts w:hint="eastAsia"/>
                <w:sz w:val="28"/>
                <w:szCs w:val="28"/>
              </w:rPr>
            </w:pPr>
          </w:p>
          <w:p w14:paraId="364615E1">
            <w:pPr>
              <w:rPr>
                <w:rFonts w:hint="eastAsia"/>
                <w:sz w:val="28"/>
                <w:szCs w:val="28"/>
              </w:rPr>
            </w:pPr>
          </w:p>
          <w:p w14:paraId="7A458CD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对应课程性质</w:t>
            </w:r>
          </w:p>
        </w:tc>
        <w:tc>
          <w:tcPr>
            <w:tcW w:w="3593" w:type="dxa"/>
            <w:gridSpan w:val="3"/>
            <w:vAlign w:val="center"/>
          </w:tcPr>
          <w:p w14:paraId="60484FE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普通高等教育</w:t>
            </w:r>
          </w:p>
        </w:tc>
        <w:tc>
          <w:tcPr>
            <w:tcW w:w="3594" w:type="dxa"/>
            <w:gridSpan w:val="4"/>
            <w:vAlign w:val="center"/>
          </w:tcPr>
          <w:p w14:paraId="6798F64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职业教育</w:t>
            </w:r>
          </w:p>
        </w:tc>
      </w:tr>
      <w:tr w14:paraId="5CC1B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4" w:hRule="atLeast"/>
        </w:trPr>
        <w:tc>
          <w:tcPr>
            <w:tcW w:w="2041" w:type="dxa"/>
            <w:gridSpan w:val="2"/>
            <w:vMerge w:val="continue"/>
          </w:tcPr>
          <w:p w14:paraId="2B3EDD1C">
            <w:pPr>
              <w:rPr>
                <w:sz w:val="28"/>
                <w:szCs w:val="28"/>
              </w:rPr>
            </w:pPr>
          </w:p>
        </w:tc>
        <w:tc>
          <w:tcPr>
            <w:tcW w:w="3593" w:type="dxa"/>
            <w:gridSpan w:val="3"/>
          </w:tcPr>
          <w:p w14:paraId="23989C19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公共基础课教材</w:t>
            </w:r>
          </w:p>
          <w:p w14:paraId="2327A97E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通识课教材</w:t>
            </w:r>
          </w:p>
          <w:p w14:paraId="214BFDB3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专业基础课教材</w:t>
            </w:r>
          </w:p>
          <w:p w14:paraId="2922F9DC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专业核心课教材</w:t>
            </w:r>
          </w:p>
          <w:p w14:paraId="24F097D5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□专业选修课教材</w:t>
            </w:r>
          </w:p>
          <w:p w14:paraId="25DFD7B3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□实验实习课教材</w:t>
            </w:r>
          </w:p>
          <w:p w14:paraId="510CA43A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□其他：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      </w:t>
            </w:r>
          </w:p>
        </w:tc>
        <w:tc>
          <w:tcPr>
            <w:tcW w:w="3594" w:type="dxa"/>
            <w:gridSpan w:val="4"/>
          </w:tcPr>
          <w:p w14:paraId="22619230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公共基础课教材</w:t>
            </w:r>
          </w:p>
          <w:p w14:paraId="018395CC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专业基础课教材</w:t>
            </w:r>
          </w:p>
          <w:p w14:paraId="4DE2A6AE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专业核心课教材</w:t>
            </w:r>
          </w:p>
          <w:p w14:paraId="6203B842">
            <w:pPr>
              <w:rPr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专业拓展（选修）课教材</w:t>
            </w:r>
          </w:p>
          <w:p w14:paraId="44C2BD72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□实验实训教材</w:t>
            </w:r>
          </w:p>
          <w:p w14:paraId="72F8074F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□职业技能培训教材</w:t>
            </w:r>
          </w:p>
          <w:p w14:paraId="6D3F2153">
            <w:pPr>
              <w:rPr>
                <w:rFonts w:asciiTheme="minorEastAsia" w:hAnsiTheme="minorEastAsia"/>
                <w:sz w:val="28"/>
                <w:szCs w:val="28"/>
                <w:u w:val="single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□其他：</w:t>
            </w:r>
            <w:r>
              <w:rPr>
                <w:rFonts w:hint="eastAsia" w:asciiTheme="minorEastAsia" w:hAnsiTheme="minorEastAsia"/>
                <w:sz w:val="28"/>
                <w:szCs w:val="28"/>
                <w:u w:val="single"/>
              </w:rPr>
              <w:t xml:space="preserve">          </w:t>
            </w:r>
          </w:p>
        </w:tc>
      </w:tr>
      <w:tr w14:paraId="6B5A8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8" w:type="dxa"/>
            <w:gridSpan w:val="9"/>
          </w:tcPr>
          <w:p w14:paraId="1DF6C3AE">
            <w:pPr>
              <w:jc w:val="center"/>
              <w:rPr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auto"/>
                <w:sz w:val="32"/>
                <w:szCs w:val="32"/>
              </w:rPr>
              <w:t>教材特色信息</w:t>
            </w:r>
          </w:p>
        </w:tc>
      </w:tr>
      <w:tr w14:paraId="07DD1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41" w:type="dxa"/>
            <w:gridSpan w:val="2"/>
            <w:vAlign w:val="center"/>
          </w:tcPr>
          <w:p w14:paraId="1F160C71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教材简介</w:t>
            </w:r>
          </w:p>
        </w:tc>
        <w:tc>
          <w:tcPr>
            <w:tcW w:w="7187" w:type="dxa"/>
            <w:gridSpan w:val="7"/>
          </w:tcPr>
          <w:p w14:paraId="2A2EDE90">
            <w:pPr>
              <w:adjustRightInd w:val="0"/>
              <w:snapToGrid w:val="0"/>
              <w:spacing w:line="360" w:lineRule="auto"/>
              <w:ind w:firstLine="640" w:firstLineChars="200"/>
              <w:rPr>
                <w:color w:val="auto"/>
                <w:sz w:val="32"/>
                <w:szCs w:val="32"/>
              </w:rPr>
            </w:pPr>
          </w:p>
        </w:tc>
      </w:tr>
      <w:tr w14:paraId="2DFF9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4" w:hRule="atLeast"/>
        </w:trPr>
        <w:tc>
          <w:tcPr>
            <w:tcW w:w="2041" w:type="dxa"/>
            <w:gridSpan w:val="2"/>
            <w:vAlign w:val="center"/>
          </w:tcPr>
          <w:p w14:paraId="6A6BDACD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特色与创新</w:t>
            </w:r>
          </w:p>
        </w:tc>
        <w:tc>
          <w:tcPr>
            <w:tcW w:w="7187" w:type="dxa"/>
            <w:gridSpan w:val="7"/>
          </w:tcPr>
          <w:p w14:paraId="69690293">
            <w:pPr>
              <w:adjustRightInd w:val="0"/>
              <w:snapToGrid w:val="0"/>
              <w:spacing w:line="360" w:lineRule="auto"/>
              <w:ind w:firstLine="640" w:firstLineChars="200"/>
              <w:rPr>
                <w:color w:val="auto"/>
                <w:sz w:val="32"/>
                <w:szCs w:val="32"/>
              </w:rPr>
            </w:pPr>
          </w:p>
          <w:p w14:paraId="20A42091">
            <w:pPr>
              <w:adjustRightInd w:val="0"/>
              <w:snapToGrid w:val="0"/>
              <w:spacing w:line="360" w:lineRule="auto"/>
              <w:ind w:firstLine="640" w:firstLineChars="200"/>
              <w:rPr>
                <w:color w:val="auto"/>
                <w:sz w:val="32"/>
                <w:szCs w:val="32"/>
              </w:rPr>
            </w:pPr>
          </w:p>
          <w:p w14:paraId="665C7CEA">
            <w:pPr>
              <w:adjustRightInd w:val="0"/>
              <w:snapToGrid w:val="0"/>
              <w:spacing w:line="360" w:lineRule="auto"/>
              <w:ind w:firstLine="640" w:firstLineChars="200"/>
              <w:rPr>
                <w:color w:val="auto"/>
                <w:sz w:val="32"/>
                <w:szCs w:val="32"/>
              </w:rPr>
            </w:pPr>
          </w:p>
          <w:p w14:paraId="54FE5699">
            <w:pPr>
              <w:adjustRightInd w:val="0"/>
              <w:snapToGrid w:val="0"/>
              <w:spacing w:line="360" w:lineRule="auto"/>
              <w:ind w:firstLine="640" w:firstLineChars="200"/>
              <w:rPr>
                <w:color w:val="auto"/>
                <w:sz w:val="32"/>
                <w:szCs w:val="32"/>
              </w:rPr>
            </w:pPr>
          </w:p>
        </w:tc>
      </w:tr>
      <w:tr w14:paraId="13DFC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4" w:hRule="atLeast"/>
        </w:trPr>
        <w:tc>
          <w:tcPr>
            <w:tcW w:w="2041" w:type="dxa"/>
            <w:gridSpan w:val="2"/>
            <w:vAlign w:val="center"/>
          </w:tcPr>
          <w:p w14:paraId="1F025E35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教材大纲</w:t>
            </w:r>
          </w:p>
        </w:tc>
        <w:tc>
          <w:tcPr>
            <w:tcW w:w="7187" w:type="dxa"/>
            <w:gridSpan w:val="7"/>
          </w:tcPr>
          <w:p w14:paraId="12F88A50">
            <w:pPr>
              <w:adjustRightInd w:val="0"/>
              <w:snapToGrid w:val="0"/>
              <w:spacing w:line="360" w:lineRule="auto"/>
              <w:ind w:firstLine="640" w:firstLineChars="200"/>
              <w:rPr>
                <w:color w:val="auto"/>
                <w:sz w:val="32"/>
                <w:szCs w:val="32"/>
              </w:rPr>
            </w:pPr>
          </w:p>
        </w:tc>
      </w:tr>
      <w:tr w14:paraId="2CFA6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4" w:hRule="atLeast"/>
        </w:trPr>
        <w:tc>
          <w:tcPr>
            <w:tcW w:w="2041" w:type="dxa"/>
            <w:gridSpan w:val="2"/>
            <w:vAlign w:val="center"/>
          </w:tcPr>
          <w:p w14:paraId="5B99F185">
            <w:pPr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教材样章</w:t>
            </w:r>
          </w:p>
          <w:p w14:paraId="6B95BB63">
            <w:pPr>
              <w:jc w:val="center"/>
              <w:rPr>
                <w:rFonts w:hint="default" w:eastAsia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或成稿</w:t>
            </w:r>
          </w:p>
        </w:tc>
        <w:tc>
          <w:tcPr>
            <w:tcW w:w="7187" w:type="dxa"/>
            <w:gridSpan w:val="7"/>
          </w:tcPr>
          <w:p w14:paraId="3586E42A">
            <w:pPr>
              <w:adjustRightInd w:val="0"/>
              <w:snapToGrid w:val="0"/>
              <w:spacing w:line="360" w:lineRule="auto"/>
              <w:ind w:firstLine="640" w:firstLineChars="200"/>
              <w:rPr>
                <w:color w:val="auto"/>
                <w:sz w:val="32"/>
                <w:szCs w:val="32"/>
              </w:rPr>
            </w:pPr>
          </w:p>
        </w:tc>
      </w:tr>
      <w:tr w14:paraId="79454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9228" w:type="dxa"/>
            <w:gridSpan w:val="9"/>
            <w:vAlign w:val="center"/>
          </w:tcPr>
          <w:p w14:paraId="47E710B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诚信承诺</w:t>
            </w:r>
          </w:p>
        </w:tc>
      </w:tr>
      <w:tr w14:paraId="73686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9228" w:type="dxa"/>
            <w:gridSpan w:val="9"/>
          </w:tcPr>
          <w:p w14:paraId="4FC0E2F6">
            <w:pPr>
              <w:ind w:left="36" w:firstLine="560" w:firstLineChars="200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本人已认真填写并审阅以上材料，保证内容的真实和有效性。如有失实，本人愿意承担一切后果，并自愿接受相关处理意见。</w:t>
            </w:r>
          </w:p>
          <w:p w14:paraId="789FFC6A">
            <w:pPr>
              <w:jc w:val="center"/>
              <w:rPr>
                <w:rFonts w:ascii="仿宋_GB2312" w:hAnsi="仿宋" w:eastAsia="仿宋_GB2312"/>
                <w:sz w:val="28"/>
              </w:rPr>
            </w:pPr>
          </w:p>
          <w:p w14:paraId="5695A700">
            <w:pPr>
              <w:jc w:val="center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申报人签名：</w:t>
            </w:r>
          </w:p>
          <w:p w14:paraId="3EA58D67">
            <w:pPr>
              <w:widowControl/>
              <w:jc w:val="right"/>
              <w:rPr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28"/>
              </w:rPr>
              <w:t>年    月    日</w:t>
            </w:r>
          </w:p>
        </w:tc>
      </w:tr>
      <w:tr w14:paraId="6809A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228" w:type="dxa"/>
            <w:gridSpan w:val="9"/>
          </w:tcPr>
          <w:p w14:paraId="4DEE0C0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审核意见</w:t>
            </w:r>
          </w:p>
        </w:tc>
      </w:tr>
      <w:tr w14:paraId="585CC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9228" w:type="dxa"/>
            <w:gridSpan w:val="9"/>
          </w:tcPr>
          <w:p w14:paraId="3DC8A800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8"/>
              </w:rPr>
              <w:t>申报推荐专家意见（非必填，如有请另附专家签名推荐意见作为支撑材料）：</w:t>
            </w:r>
          </w:p>
          <w:p w14:paraId="465E5A12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16D78CE1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77225B11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03443AB3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6C527240">
            <w:pPr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20B7C2FD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25011A51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194A1471">
            <w:pPr>
              <w:widowControl/>
              <w:jc w:val="right"/>
              <w:rPr>
                <w:rFonts w:ascii="仿宋_GB2312" w:hAnsi="仿宋" w:eastAsia="仿宋_GB2312"/>
                <w:sz w:val="28"/>
              </w:rPr>
            </w:pPr>
            <w:r>
              <w:rPr>
                <w:rFonts w:ascii="仿宋_GB2312" w:hAnsi="华文楷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华文楷体" w:eastAsia="仿宋_GB2312"/>
                <w:sz w:val="24"/>
              </w:rPr>
              <w:t>年</w:t>
            </w:r>
            <w:r>
              <w:rPr>
                <w:rFonts w:ascii="仿宋_GB2312" w:hAnsi="华文楷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华文楷体" w:eastAsia="仿宋_GB2312"/>
                <w:sz w:val="24"/>
              </w:rPr>
              <w:t>月</w:t>
            </w:r>
            <w:r>
              <w:rPr>
                <w:rFonts w:ascii="仿宋_GB2312" w:hAnsi="华文楷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华文楷体" w:eastAsia="仿宋_GB2312"/>
                <w:sz w:val="24"/>
              </w:rPr>
              <w:t xml:space="preserve">日  </w:t>
            </w:r>
          </w:p>
        </w:tc>
      </w:tr>
      <w:tr w14:paraId="38D6E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9228" w:type="dxa"/>
            <w:gridSpan w:val="9"/>
          </w:tcPr>
          <w:p w14:paraId="15E18A56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8"/>
              </w:rPr>
              <w:t>申报单位审核意见：</w:t>
            </w:r>
          </w:p>
          <w:p w14:paraId="5CC52DAD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1AA850C2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457815F5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7FAD8956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3C31D8DA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31ACF987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5C842F01">
            <w:pPr>
              <w:widowControl/>
              <w:jc w:val="right"/>
              <w:rPr>
                <w:rFonts w:ascii="仿宋_GB2312" w:hAnsi="仿宋" w:eastAsia="仿宋_GB2312"/>
                <w:sz w:val="28"/>
              </w:rPr>
            </w:pPr>
            <w:r>
              <w:rPr>
                <w:rFonts w:hint="eastAsia" w:ascii="仿宋_GB2312" w:hAnsi="华文楷体" w:eastAsia="仿宋_GB2312"/>
                <w:sz w:val="24"/>
              </w:rPr>
              <w:t>（公章）</w:t>
            </w:r>
            <w:r>
              <w:rPr>
                <w:rFonts w:ascii="仿宋_GB2312" w:hAnsi="华文楷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华文楷体" w:eastAsia="仿宋_GB2312"/>
                <w:sz w:val="24"/>
              </w:rPr>
              <w:t>年</w:t>
            </w:r>
            <w:r>
              <w:rPr>
                <w:rFonts w:ascii="仿宋_GB2312" w:hAnsi="华文楷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华文楷体" w:eastAsia="仿宋_GB2312"/>
                <w:sz w:val="24"/>
              </w:rPr>
              <w:t>月</w:t>
            </w:r>
            <w:r>
              <w:rPr>
                <w:rFonts w:ascii="仿宋_GB2312" w:hAnsi="华文楷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华文楷体" w:eastAsia="仿宋_GB2312"/>
                <w:sz w:val="24"/>
              </w:rPr>
              <w:t xml:space="preserve">日  </w:t>
            </w:r>
          </w:p>
        </w:tc>
      </w:tr>
      <w:tr w14:paraId="7FB9B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9228" w:type="dxa"/>
            <w:gridSpan w:val="9"/>
          </w:tcPr>
          <w:p w14:paraId="605DDFC8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8"/>
              </w:rPr>
              <w:t>评审专家意见：</w:t>
            </w:r>
          </w:p>
          <w:p w14:paraId="4A982578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0C34FBB7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2C4B2B09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75947BA4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3F9163DA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575A44FD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248792B7">
            <w:pPr>
              <w:ind w:firstLine="72"/>
              <w:jc w:val="left"/>
              <w:rPr>
                <w:rFonts w:ascii="仿宋_GB2312" w:hAnsi="华文楷体" w:eastAsia="仿宋_GB2312"/>
                <w:sz w:val="24"/>
              </w:rPr>
            </w:pPr>
          </w:p>
          <w:p w14:paraId="47D14EDC">
            <w:pPr>
              <w:widowControl/>
              <w:jc w:val="right"/>
              <w:rPr>
                <w:rFonts w:ascii="仿宋_GB2312" w:hAnsi="华文楷体" w:eastAsia="仿宋_GB2312"/>
                <w:sz w:val="24"/>
              </w:rPr>
            </w:pPr>
            <w:r>
              <w:rPr>
                <w:rFonts w:ascii="仿宋_GB2312" w:hAnsi="华文楷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华文楷体" w:eastAsia="仿宋_GB2312"/>
                <w:sz w:val="24"/>
              </w:rPr>
              <w:t>年</w:t>
            </w:r>
            <w:r>
              <w:rPr>
                <w:rFonts w:ascii="仿宋_GB2312" w:hAnsi="华文楷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华文楷体" w:eastAsia="仿宋_GB2312"/>
                <w:sz w:val="24"/>
              </w:rPr>
              <w:t>月</w:t>
            </w:r>
            <w:r>
              <w:rPr>
                <w:rFonts w:ascii="仿宋_GB2312" w:hAnsi="华文楷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华文楷体" w:eastAsia="仿宋_GB2312"/>
                <w:sz w:val="24"/>
              </w:rPr>
              <w:t>日</w:t>
            </w:r>
          </w:p>
        </w:tc>
      </w:tr>
    </w:tbl>
    <w:p w14:paraId="727348C6">
      <w:r>
        <w:rPr>
          <w:rFonts w:hint="eastAsia"/>
        </w:rPr>
        <w:t>支撑材料（支持文件类型：doc、docx、pdf、jpg、gif、rar、zip）：</w:t>
      </w:r>
    </w:p>
    <w:p w14:paraId="181C1ECA">
      <w:pPr>
        <w:pStyle w:val="7"/>
        <w:widowControl/>
        <w:spacing w:beforeAutospacing="0" w:afterAutospacing="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hint="eastAsia"/>
          <w:color w:val="auto"/>
        </w:rPr>
        <w:t>1.</w:t>
      </w: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课程教学方案（申报</w:t>
      </w:r>
      <w:r>
        <w:rPr>
          <w:rFonts w:hint="eastAsia" w:ascii="微软雅黑" w:hAnsi="微软雅黑" w:eastAsia="微软雅黑" w:cs="微软雅黑"/>
          <w:color w:val="auto"/>
          <w:sz w:val="18"/>
          <w:szCs w:val="18"/>
          <w:lang w:val="en-US" w:eastAsia="zh-CN"/>
        </w:rPr>
        <w:t>新编、修订</w:t>
      </w: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教材）</w:t>
      </w:r>
    </w:p>
    <w:p w14:paraId="246F0A01">
      <w:pPr>
        <w:pStyle w:val="7"/>
        <w:widowControl/>
        <w:spacing w:beforeAutospacing="0" w:afterAutospacing="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2.教材编写大纲（申报新编教材）</w:t>
      </w:r>
    </w:p>
    <w:p w14:paraId="6D14176D">
      <w:pPr>
        <w:pStyle w:val="7"/>
        <w:widowControl/>
        <w:spacing w:beforeAutospacing="0" w:afterAutospacing="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3.讲义或样章（申报新编教材）</w:t>
      </w:r>
    </w:p>
    <w:p w14:paraId="388E722B">
      <w:pPr>
        <w:pStyle w:val="7"/>
        <w:widowControl/>
        <w:spacing w:beforeAutospacing="0" w:afterAutospacing="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4.教材修订说明（申报修订教材）</w:t>
      </w:r>
    </w:p>
    <w:p w14:paraId="2B8B8BF2">
      <w:pPr>
        <w:pStyle w:val="7"/>
        <w:widowControl/>
        <w:spacing w:beforeAutospacing="0" w:afterAutospacing="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5.教材修订大纲（申报修订教材）</w:t>
      </w:r>
    </w:p>
    <w:p w14:paraId="5320EAE7">
      <w:pPr>
        <w:pStyle w:val="7"/>
        <w:widowControl/>
        <w:spacing w:beforeAutospacing="0" w:afterAutospacing="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6.原教材电子版（申报修订</w:t>
      </w:r>
      <w:r>
        <w:rPr>
          <w:rFonts w:hint="eastAsia" w:ascii="微软雅黑" w:hAnsi="微软雅黑" w:eastAsia="微软雅黑" w:cs="微软雅黑"/>
          <w:color w:val="auto"/>
          <w:sz w:val="18"/>
          <w:szCs w:val="18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auto"/>
          <w:sz w:val="18"/>
          <w:szCs w:val="18"/>
          <w:lang w:val="en-US" w:eastAsia="zh-CN"/>
        </w:rPr>
        <w:t>成书</w:t>
      </w: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教材）</w:t>
      </w:r>
    </w:p>
    <w:p w14:paraId="79581AA4">
      <w:pPr>
        <w:pStyle w:val="7"/>
        <w:widowControl/>
        <w:spacing w:beforeAutospacing="0" w:afterAutospacing="0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7.原主编签署的授权委托书（申报修订教材）</w:t>
      </w:r>
    </w:p>
    <w:p w14:paraId="6DF5A525">
      <w:pPr>
        <w:pStyle w:val="7"/>
        <w:widowControl/>
        <w:spacing w:beforeAutospacing="0" w:afterAutospacing="0"/>
        <w:rPr>
          <w:rFonts w:hint="eastAsia" w:ascii="微软雅黑" w:hAnsi="微软雅黑" w:eastAsia="微软雅黑" w:cs="微软雅黑"/>
          <w:color w:val="auto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auto"/>
          <w:sz w:val="18"/>
          <w:szCs w:val="18"/>
        </w:rPr>
        <w:t>8.教材编写人员政审表（所有申报教材）</w:t>
      </w:r>
    </w:p>
    <w:p w14:paraId="33486E38">
      <w:pPr>
        <w:pStyle w:val="7"/>
        <w:widowControl/>
        <w:spacing w:beforeAutospacing="0" w:afterAutospacing="0"/>
      </w:pPr>
      <w:r>
        <w:rPr>
          <w:rFonts w:hint="eastAsia" w:ascii="微软雅黑" w:hAnsi="微软雅黑" w:eastAsia="微软雅黑" w:cs="微软雅黑"/>
          <w:color w:val="auto"/>
          <w:sz w:val="18"/>
          <w:szCs w:val="18"/>
          <w:lang w:val="en-US" w:eastAsia="zh-CN"/>
        </w:rPr>
        <w:t>9.教材使用证明（申报成书教材）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60DD1B02-DEA5-47F3-BEF7-13A85393FE3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C292DE7-0C7E-4507-AB06-F1B042CB2E0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49446F47-C13D-41CA-86FD-AB3EC6F0937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17FD0EB4-C298-42C9-923B-A724C1D255DA}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F65D674A-AB01-40FB-A515-60B3599E15F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9A7D21BE-B6A9-4C72-ACF3-E42E7F380CAA}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7" w:fontKey="{6EAE4552-911B-4858-BF1F-54AD778F4A8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8" w:fontKey="{E16F3D59-3F9B-4CBE-94BC-1A43170194AA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FBC2B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7588CE">
                          <w:pPr>
                            <w:pStyle w:val="4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7588CE">
                    <w:pPr>
                      <w:pStyle w:val="4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mNjIxMzc4NGNlNGI2YmM3YTIwZjQ1MTkzZjI1YTUifQ=="/>
  </w:docVars>
  <w:rsids>
    <w:rsidRoot w:val="4E7060C5"/>
    <w:rsid w:val="000850D4"/>
    <w:rsid w:val="00095191"/>
    <w:rsid w:val="000B5CFD"/>
    <w:rsid w:val="000C460C"/>
    <w:rsid w:val="000C7EE0"/>
    <w:rsid w:val="000E2E80"/>
    <w:rsid w:val="001169CC"/>
    <w:rsid w:val="00142A34"/>
    <w:rsid w:val="00145E49"/>
    <w:rsid w:val="001A14E0"/>
    <w:rsid w:val="001B0D31"/>
    <w:rsid w:val="0026227C"/>
    <w:rsid w:val="00267FB3"/>
    <w:rsid w:val="002B431B"/>
    <w:rsid w:val="002E7C25"/>
    <w:rsid w:val="003007B5"/>
    <w:rsid w:val="00303756"/>
    <w:rsid w:val="003102D2"/>
    <w:rsid w:val="003365AE"/>
    <w:rsid w:val="00337554"/>
    <w:rsid w:val="00370FCD"/>
    <w:rsid w:val="0037361E"/>
    <w:rsid w:val="00375ED1"/>
    <w:rsid w:val="00382A89"/>
    <w:rsid w:val="00411632"/>
    <w:rsid w:val="00425E19"/>
    <w:rsid w:val="00464086"/>
    <w:rsid w:val="004B555D"/>
    <w:rsid w:val="004C5E76"/>
    <w:rsid w:val="004C68ED"/>
    <w:rsid w:val="00524B35"/>
    <w:rsid w:val="00531FDA"/>
    <w:rsid w:val="00572708"/>
    <w:rsid w:val="005A2248"/>
    <w:rsid w:val="005B3B00"/>
    <w:rsid w:val="005B5032"/>
    <w:rsid w:val="005C2B20"/>
    <w:rsid w:val="005D2BCF"/>
    <w:rsid w:val="00605083"/>
    <w:rsid w:val="0064458E"/>
    <w:rsid w:val="006B3260"/>
    <w:rsid w:val="00736A6C"/>
    <w:rsid w:val="00776EE9"/>
    <w:rsid w:val="007C62D9"/>
    <w:rsid w:val="00805580"/>
    <w:rsid w:val="008C4FB0"/>
    <w:rsid w:val="008E22AE"/>
    <w:rsid w:val="00905669"/>
    <w:rsid w:val="009119F5"/>
    <w:rsid w:val="00927181"/>
    <w:rsid w:val="00933FDD"/>
    <w:rsid w:val="009438B8"/>
    <w:rsid w:val="00960DFF"/>
    <w:rsid w:val="009E0D69"/>
    <w:rsid w:val="00A02B51"/>
    <w:rsid w:val="00A1100F"/>
    <w:rsid w:val="00A20CA0"/>
    <w:rsid w:val="00AE6368"/>
    <w:rsid w:val="00B00EB6"/>
    <w:rsid w:val="00B8441C"/>
    <w:rsid w:val="00B94825"/>
    <w:rsid w:val="00BE6164"/>
    <w:rsid w:val="00C02326"/>
    <w:rsid w:val="00C1410E"/>
    <w:rsid w:val="00CA3007"/>
    <w:rsid w:val="00D50D4C"/>
    <w:rsid w:val="00DD0B4B"/>
    <w:rsid w:val="00DE7FF9"/>
    <w:rsid w:val="00E30B37"/>
    <w:rsid w:val="00E363B1"/>
    <w:rsid w:val="00E46A4A"/>
    <w:rsid w:val="00F4070B"/>
    <w:rsid w:val="00F4384A"/>
    <w:rsid w:val="00F707ED"/>
    <w:rsid w:val="03664B99"/>
    <w:rsid w:val="04E34CF4"/>
    <w:rsid w:val="064E336B"/>
    <w:rsid w:val="06D212F1"/>
    <w:rsid w:val="077E3E9D"/>
    <w:rsid w:val="079018A4"/>
    <w:rsid w:val="07941628"/>
    <w:rsid w:val="07953EA8"/>
    <w:rsid w:val="081846EE"/>
    <w:rsid w:val="08ED30F2"/>
    <w:rsid w:val="093451F2"/>
    <w:rsid w:val="098175B4"/>
    <w:rsid w:val="09A83D64"/>
    <w:rsid w:val="0A47738C"/>
    <w:rsid w:val="0B7F479B"/>
    <w:rsid w:val="0BC37067"/>
    <w:rsid w:val="0C0A5C9E"/>
    <w:rsid w:val="0D306DB2"/>
    <w:rsid w:val="0F055D83"/>
    <w:rsid w:val="0FB660B9"/>
    <w:rsid w:val="0FD33A76"/>
    <w:rsid w:val="109B2927"/>
    <w:rsid w:val="113B0604"/>
    <w:rsid w:val="11617023"/>
    <w:rsid w:val="124952BF"/>
    <w:rsid w:val="12884850"/>
    <w:rsid w:val="13C82F24"/>
    <w:rsid w:val="146B3BEE"/>
    <w:rsid w:val="1735353C"/>
    <w:rsid w:val="17E07072"/>
    <w:rsid w:val="1A4B0B33"/>
    <w:rsid w:val="1A891484"/>
    <w:rsid w:val="1ACA07E3"/>
    <w:rsid w:val="1AF87813"/>
    <w:rsid w:val="1DB95217"/>
    <w:rsid w:val="1E1C5A52"/>
    <w:rsid w:val="1E2E44BF"/>
    <w:rsid w:val="1E4642A4"/>
    <w:rsid w:val="1EE86FBF"/>
    <w:rsid w:val="22241DCD"/>
    <w:rsid w:val="236E4C36"/>
    <w:rsid w:val="238334C9"/>
    <w:rsid w:val="242870C1"/>
    <w:rsid w:val="25997FF5"/>
    <w:rsid w:val="260A10A3"/>
    <w:rsid w:val="260D3672"/>
    <w:rsid w:val="2673184C"/>
    <w:rsid w:val="26A81B02"/>
    <w:rsid w:val="27286C36"/>
    <w:rsid w:val="27BA4E81"/>
    <w:rsid w:val="29271AA1"/>
    <w:rsid w:val="296E432B"/>
    <w:rsid w:val="297623C4"/>
    <w:rsid w:val="2A5138C4"/>
    <w:rsid w:val="2B8D0129"/>
    <w:rsid w:val="2B917020"/>
    <w:rsid w:val="2CC97E32"/>
    <w:rsid w:val="2CD04E8C"/>
    <w:rsid w:val="2DDA382C"/>
    <w:rsid w:val="2DE7A07F"/>
    <w:rsid w:val="2E4B4778"/>
    <w:rsid w:val="2F1C1AAF"/>
    <w:rsid w:val="2FAD5589"/>
    <w:rsid w:val="3039798E"/>
    <w:rsid w:val="307A7D9C"/>
    <w:rsid w:val="323E0400"/>
    <w:rsid w:val="33E62976"/>
    <w:rsid w:val="34562C74"/>
    <w:rsid w:val="34AE4CFF"/>
    <w:rsid w:val="34C91AD3"/>
    <w:rsid w:val="358210B4"/>
    <w:rsid w:val="360B3CBD"/>
    <w:rsid w:val="37010E4B"/>
    <w:rsid w:val="382F66D4"/>
    <w:rsid w:val="3963565C"/>
    <w:rsid w:val="3BA454EB"/>
    <w:rsid w:val="3CBB719A"/>
    <w:rsid w:val="3CED69C3"/>
    <w:rsid w:val="3D225340"/>
    <w:rsid w:val="3DE40814"/>
    <w:rsid w:val="3EB46B4E"/>
    <w:rsid w:val="3F212ADC"/>
    <w:rsid w:val="3FA615AE"/>
    <w:rsid w:val="403B0260"/>
    <w:rsid w:val="415E6B61"/>
    <w:rsid w:val="4160482C"/>
    <w:rsid w:val="41C73963"/>
    <w:rsid w:val="41CF12E0"/>
    <w:rsid w:val="426D6FE1"/>
    <w:rsid w:val="43136553"/>
    <w:rsid w:val="444D20C2"/>
    <w:rsid w:val="47863E16"/>
    <w:rsid w:val="479802B7"/>
    <w:rsid w:val="48E877EB"/>
    <w:rsid w:val="4ACD39AC"/>
    <w:rsid w:val="4B101684"/>
    <w:rsid w:val="4B7B74C6"/>
    <w:rsid w:val="4B9B4BF4"/>
    <w:rsid w:val="4C055D4C"/>
    <w:rsid w:val="4C283790"/>
    <w:rsid w:val="4D0F72E6"/>
    <w:rsid w:val="4E7060C5"/>
    <w:rsid w:val="4F2942A6"/>
    <w:rsid w:val="522F5977"/>
    <w:rsid w:val="534B703A"/>
    <w:rsid w:val="5356150C"/>
    <w:rsid w:val="54845357"/>
    <w:rsid w:val="54E77EE1"/>
    <w:rsid w:val="57625B20"/>
    <w:rsid w:val="58880696"/>
    <w:rsid w:val="5AE47D6B"/>
    <w:rsid w:val="5B2575AA"/>
    <w:rsid w:val="5C186938"/>
    <w:rsid w:val="5C607E87"/>
    <w:rsid w:val="5CE2719D"/>
    <w:rsid w:val="5DF82E06"/>
    <w:rsid w:val="5E23386C"/>
    <w:rsid w:val="5E8D1616"/>
    <w:rsid w:val="5E927F5D"/>
    <w:rsid w:val="5EAD08A3"/>
    <w:rsid w:val="5F6801F9"/>
    <w:rsid w:val="60046783"/>
    <w:rsid w:val="609D3A0B"/>
    <w:rsid w:val="60EC52D6"/>
    <w:rsid w:val="62EA3E9C"/>
    <w:rsid w:val="636E6411"/>
    <w:rsid w:val="66731A59"/>
    <w:rsid w:val="66A34C28"/>
    <w:rsid w:val="68442136"/>
    <w:rsid w:val="693B72A2"/>
    <w:rsid w:val="69B0043D"/>
    <w:rsid w:val="6A521CDA"/>
    <w:rsid w:val="6AEB321E"/>
    <w:rsid w:val="6E195FC4"/>
    <w:rsid w:val="6F7A7F49"/>
    <w:rsid w:val="70E56235"/>
    <w:rsid w:val="71CB459F"/>
    <w:rsid w:val="71D7230A"/>
    <w:rsid w:val="726F7071"/>
    <w:rsid w:val="72813A90"/>
    <w:rsid w:val="73374180"/>
    <w:rsid w:val="73B11F06"/>
    <w:rsid w:val="74506F19"/>
    <w:rsid w:val="74EA34CD"/>
    <w:rsid w:val="760A60C7"/>
    <w:rsid w:val="768331D5"/>
    <w:rsid w:val="78D936E8"/>
    <w:rsid w:val="790A2070"/>
    <w:rsid w:val="79C82F49"/>
    <w:rsid w:val="7A4C5F71"/>
    <w:rsid w:val="7AF31EF6"/>
    <w:rsid w:val="7B276A58"/>
    <w:rsid w:val="7CE13E56"/>
    <w:rsid w:val="7D0878C2"/>
    <w:rsid w:val="7D1C51E8"/>
    <w:rsid w:val="7F6DB62C"/>
    <w:rsid w:val="F57D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Indent 3"/>
    <w:basedOn w:val="1"/>
    <w:link w:val="12"/>
    <w:qFormat/>
    <w:uiPriority w:val="0"/>
    <w:pPr>
      <w:tabs>
        <w:tab w:val="left" w:pos="315"/>
      </w:tabs>
      <w:spacing w:line="400" w:lineRule="atLeast"/>
      <w:ind w:right="-1792" w:firstLine="564"/>
    </w:pPr>
    <w:rPr>
      <w:rFonts w:hint="eastAsia" w:ascii="楷体_GB2312" w:hAnsi="Times New Roman" w:eastAsia="楷体_GB2312" w:cs="Times New Roman"/>
      <w:sz w:val="28"/>
      <w:szCs w:val="20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</w:style>
  <w:style w:type="character" w:customStyle="1" w:styleId="12">
    <w:name w:val="正文文本缩进 3 Char"/>
    <w:basedOn w:val="10"/>
    <w:link w:val="6"/>
    <w:qFormat/>
    <w:uiPriority w:val="0"/>
    <w:rPr>
      <w:rFonts w:ascii="楷体_GB2312" w:hAnsi="Times New Roman" w:eastAsia="楷体_GB2312"/>
      <w:kern w:val="2"/>
      <w:sz w:val="28"/>
    </w:rPr>
  </w:style>
  <w:style w:type="character" w:customStyle="1" w:styleId="13">
    <w:name w:val="页脚 Char"/>
    <w:basedOn w:val="10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10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6</Pages>
  <Words>473</Words>
  <Characters>487</Characters>
  <Lines>4</Lines>
  <Paragraphs>3</Paragraphs>
  <TotalTime>7</TotalTime>
  <ScaleCrop>false</ScaleCrop>
  <LinksUpToDate>false</LinksUpToDate>
  <CharactersWithSpaces>630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2019-10-13T08:42:00Z</dcterms:created>
  <dc:creator>一舒</dc:creator>
  <cp:lastModifiedBy>小律</cp:lastModifiedBy>
  <cp:lastPrinted>2022-06-23T07:36:00Z</cp:lastPrinted>
  <dcterms:modified xsi:type="dcterms:W3CDTF">2026-09-03T07:54:38Z</dcterms:modified>
  <dc:title>附件2</dc:title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ED5630D933CE9FBD21E1866A5847BF0B_43</vt:lpwstr>
  </property>
  <property fmtid="{D5CDD505-2E9C-101B-9397-08002B2CF9AE}" pid="4" name="KSOTemplateDocerSaveRecord">
    <vt:lpwstr>eyJoZGlkIjoiY2VkYzQ1MWU3YTcwMTA1NzgwYzdkMTVmN2NjZDkwNjAiLCJ1c2VySWQiOiIxMTc2Mzc3MzY1In0=</vt:lpwstr>
  </property>
</Properties>
</file>